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tbl>
      <w:tblPr>
        <w:tblStyle w:val="TableGrid"/>
        <w:tblW w:w="0" w:type="auto"/>
        <w:tblLook w:val="04A0" w:firstRow="1" w:lastRow="0" w:firstColumn="1" w:lastColumn="0" w:noHBand="0" w:noVBand="1"/>
      </w:tblPr>
      <w:tblGrid>
        <w:gridCol w:w="1406"/>
        <w:gridCol w:w="7682"/>
        <w:gridCol w:w="1368"/>
      </w:tblGrid>
      <w:tr w:rsidRPr="004B5453" w:rsidR="004B5453" w:rsidTr="68C94E9E" w14:paraId="59CDF1E0" w14:textId="77777777">
        <w:tc>
          <w:tcPr>
            <w:tcW w:w="1413" w:type="dxa"/>
            <w:tcMar/>
          </w:tcPr>
          <w:p w:rsidRPr="004B5453" w:rsidR="004B5453" w:rsidP="004B5453" w:rsidRDefault="004B5453" w14:paraId="03B76885" w14:textId="4898A538">
            <w:pPr>
              <w:jc w:val="center"/>
              <w:rPr>
                <w:color w:val="002060"/>
              </w:rPr>
            </w:pPr>
            <w:r w:rsidRPr="004B5453">
              <w:rPr>
                <w:noProof/>
                <w:color w:val="002060"/>
              </w:rPr>
              <w:drawing>
                <wp:inline distT="0" distB="0" distL="0" distR="0" wp14:anchorId="230738C7" wp14:editId="1FF33738">
                  <wp:extent cx="731520" cy="731520"/>
                  <wp:effectExtent l="0" t="0" r="0" b="0"/>
                  <wp:docPr id="1405382474" name="Picture 1" descr="A logo of a catholic school&#10;&#10;Description automatically generated">
                    <a:extLst xmlns:a="http://schemas.openxmlformats.org/drawingml/2006/main">
                      <a:ext uri="{FF2B5EF4-FFF2-40B4-BE49-F238E27FC236}">
                        <a16:creationId xmlns:a16="http://schemas.microsoft.com/office/drawing/2014/main" id="{9A874DE7-78AB-4CFC-BA64-E6302F15F4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c>
          <w:tcPr>
            <w:tcW w:w="8788" w:type="dxa"/>
            <w:tcMar/>
          </w:tcPr>
          <w:p w:rsidRPr="004B5453" w:rsidR="004B5453" w:rsidP="004B5453" w:rsidRDefault="004B5453" w14:paraId="3CB5313C" w14:textId="42AA3CE0">
            <w:pPr>
              <w:pStyle w:val="NoSpacing"/>
              <w:jc w:val="center"/>
              <w:rPr>
                <w:b/>
                <w:bCs/>
                <w:color w:val="002060"/>
                <w:sz w:val="30"/>
                <w:szCs w:val="30"/>
              </w:rPr>
            </w:pPr>
            <w:r w:rsidRPr="004B5453">
              <w:rPr>
                <w:b/>
                <w:bCs/>
                <w:color w:val="002060"/>
                <w:sz w:val="30"/>
                <w:szCs w:val="30"/>
              </w:rPr>
              <w:t>St John Henry Newman Catholic Primary School</w:t>
            </w:r>
          </w:p>
          <w:p w:rsidRPr="004B5453" w:rsidR="004B5453" w:rsidP="004B5453" w:rsidRDefault="004B5453" w14:paraId="42FD67DF" w14:textId="5013170E">
            <w:pPr>
              <w:jc w:val="center"/>
              <w:rPr>
                <w:b w:val="1"/>
                <w:bCs w:val="1"/>
                <w:color w:val="002060"/>
                <w:sz w:val="30"/>
                <w:szCs w:val="30"/>
              </w:rPr>
            </w:pPr>
            <w:r w:rsidRPr="68C94E9E" w:rsidR="7F70AAFA">
              <w:rPr>
                <w:b w:val="1"/>
                <w:bCs w:val="1"/>
                <w:color w:val="002060"/>
                <w:sz w:val="30"/>
                <w:szCs w:val="30"/>
              </w:rPr>
              <w:t xml:space="preserve">Year </w:t>
            </w:r>
            <w:r w:rsidRPr="68C94E9E" w:rsidR="79827DCB">
              <w:rPr>
                <w:b w:val="1"/>
                <w:bCs w:val="1"/>
                <w:color w:val="002060"/>
                <w:sz w:val="30"/>
                <w:szCs w:val="30"/>
              </w:rPr>
              <w:t>1</w:t>
            </w:r>
            <w:r w:rsidRPr="68C94E9E" w:rsidR="7F70AAFA">
              <w:rPr>
                <w:b w:val="1"/>
                <w:bCs w:val="1"/>
                <w:color w:val="002060"/>
                <w:sz w:val="30"/>
                <w:szCs w:val="30"/>
              </w:rPr>
              <w:t xml:space="preserve"> Autumn Term 202</w:t>
            </w:r>
            <w:r w:rsidRPr="68C94E9E" w:rsidR="3C6B8511">
              <w:rPr>
                <w:b w:val="1"/>
                <w:bCs w:val="1"/>
                <w:color w:val="002060"/>
                <w:sz w:val="30"/>
                <w:szCs w:val="30"/>
              </w:rPr>
              <w:t>6</w:t>
            </w:r>
          </w:p>
          <w:p w:rsidRPr="004B5453" w:rsidR="004B5453" w:rsidP="004B5453" w:rsidRDefault="004B5453" w14:paraId="2E316B24" w14:textId="25A217D2">
            <w:pPr>
              <w:jc w:val="center"/>
              <w:rPr>
                <w:color w:val="002060"/>
              </w:rPr>
            </w:pPr>
            <w:r w:rsidRPr="004B5453">
              <w:rPr>
                <w:b/>
                <w:bCs/>
                <w:color w:val="002060"/>
                <w:sz w:val="30"/>
                <w:szCs w:val="30"/>
              </w:rPr>
              <w:t>Curriculum Map</w:t>
            </w:r>
          </w:p>
        </w:tc>
        <w:tc>
          <w:tcPr>
            <w:tcW w:w="255" w:type="dxa"/>
            <w:tcMar/>
          </w:tcPr>
          <w:p w:rsidRPr="004B5453" w:rsidR="004B5453" w:rsidRDefault="004B5453" w14:paraId="2D881D04" w14:textId="479C6FD0">
            <w:pPr>
              <w:rPr>
                <w:color w:val="002060"/>
              </w:rPr>
            </w:pPr>
            <w:r w:rsidRPr="004B5453">
              <w:rPr>
                <w:noProof/>
                <w:color w:val="002060"/>
              </w:rPr>
              <w:drawing>
                <wp:inline distT="0" distB="0" distL="0" distR="0" wp14:anchorId="577A545B" wp14:editId="0B030014">
                  <wp:extent cx="731520" cy="731520"/>
                  <wp:effectExtent l="0" t="0" r="0" b="0"/>
                  <wp:docPr id="839077666" name="Picture 1" descr="A logo of a catholic school&#10;&#10;Description automatically generated">
                    <a:extLst xmlns:a="http://schemas.openxmlformats.org/drawingml/2006/main">
                      <a:ext uri="{FF2B5EF4-FFF2-40B4-BE49-F238E27FC236}">
                        <a16:creationId xmlns:a16="http://schemas.microsoft.com/office/drawing/2014/main" id="{BB1D2D2E-72A1-4B4D-B075-327B5091B6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r>
    </w:tbl>
    <w:p w:rsidRPr="004B5453" w:rsidR="00CA19A4" w:rsidRDefault="00CA19A4" w14:paraId="7970E8BA" w14:textId="77777777">
      <w:pPr>
        <w:rPr>
          <w:color w:val="002060"/>
        </w:rPr>
      </w:pPr>
    </w:p>
    <w:tbl>
      <w:tblPr>
        <w:tblStyle w:val="TableGrid"/>
        <w:tblW w:w="0" w:type="auto"/>
        <w:tblLook w:val="04A0" w:firstRow="1" w:lastRow="0" w:firstColumn="1" w:lastColumn="0" w:noHBand="0" w:noVBand="1"/>
      </w:tblPr>
      <w:tblGrid>
        <w:gridCol w:w="2689"/>
        <w:gridCol w:w="7767"/>
      </w:tblGrid>
      <w:tr w:rsidRPr="004B5453" w:rsidR="003E1230" w:rsidTr="68C94E9E" w14:paraId="3F823FFD" w14:textId="4D2C4D11">
        <w:tc>
          <w:tcPr>
            <w:tcW w:w="10456" w:type="dxa"/>
            <w:gridSpan w:val="2"/>
            <w:tcMar/>
          </w:tcPr>
          <w:p w:rsidRPr="004B5453" w:rsidR="003E1230" w:rsidP="003E1230" w:rsidRDefault="003E1230" w14:paraId="37956D41" w14:textId="428D57A1">
            <w:pPr>
              <w:jc w:val="center"/>
              <w:rPr>
                <w:color w:val="002060"/>
              </w:rPr>
            </w:pPr>
            <w:r w:rsidRPr="004B5453">
              <w:rPr>
                <w:color w:val="002060"/>
              </w:rPr>
              <w:t>Termly Overview</w:t>
            </w:r>
          </w:p>
        </w:tc>
      </w:tr>
      <w:tr w:rsidRPr="004B5453" w:rsidR="009B17F0" w:rsidTr="68C94E9E" w14:paraId="0C10C866" w14:textId="60637D2F">
        <w:tc>
          <w:tcPr>
            <w:tcW w:w="2689" w:type="dxa"/>
            <w:tcMar/>
          </w:tcPr>
          <w:p w:rsidRPr="004B5453" w:rsidR="00572B6A" w:rsidRDefault="00572B6A" w14:paraId="02DDA508" w14:textId="4CB5E708">
            <w:pPr>
              <w:rPr>
                <w:color w:val="002060"/>
              </w:rPr>
            </w:pPr>
            <w:r w:rsidRPr="004B5453">
              <w:rPr>
                <w:color w:val="002060"/>
              </w:rPr>
              <w:t>Religious Education</w:t>
            </w:r>
          </w:p>
        </w:tc>
        <w:tc>
          <w:tcPr>
            <w:tcW w:w="7767" w:type="dxa"/>
            <w:tcMar/>
          </w:tcPr>
          <w:p w:rsidR="00572B6A" w:rsidP="00572B6A" w:rsidRDefault="00185ECA" w14:paraId="27F2D47A" w14:textId="5116D1F5">
            <w:pPr>
              <w:rPr>
                <w:color w:val="002060"/>
              </w:rPr>
            </w:pPr>
            <w:r w:rsidRPr="00185ECA">
              <w:rPr>
                <w:color w:val="002060"/>
              </w:rPr>
              <w:t>Creation and Covenant</w:t>
            </w:r>
            <w:r w:rsidR="00C04DE9">
              <w:rPr>
                <w:color w:val="002060"/>
              </w:rPr>
              <w:t>: During this unit</w:t>
            </w:r>
            <w:r w:rsidR="00DB7BB9">
              <w:rPr>
                <w:color w:val="002060"/>
              </w:rPr>
              <w:t xml:space="preserve">, we will revisit the Creation story in the book of Genesis and explore the ‘gift and blessings’ of Creation. We will learn about this topic in </w:t>
            </w:r>
            <w:r w:rsidR="00C01ABF">
              <w:rPr>
                <w:color w:val="002060"/>
              </w:rPr>
              <w:t>many ways</w:t>
            </w:r>
            <w:r w:rsidR="00DB7BB9">
              <w:rPr>
                <w:color w:val="002060"/>
              </w:rPr>
              <w:t>,</w:t>
            </w:r>
            <w:r w:rsidR="00353F75">
              <w:rPr>
                <w:color w:val="002060"/>
              </w:rPr>
              <w:t xml:space="preserve"> some of which include Godly plays</w:t>
            </w:r>
            <w:r w:rsidR="007C353D">
              <w:rPr>
                <w:color w:val="002060"/>
              </w:rPr>
              <w:t xml:space="preserve">. We will </w:t>
            </w:r>
            <w:r w:rsidR="00A77477">
              <w:rPr>
                <w:color w:val="002060"/>
              </w:rPr>
              <w:t>also be learning</w:t>
            </w:r>
            <w:r w:rsidR="00FA1E2E">
              <w:rPr>
                <w:color w:val="002060"/>
              </w:rPr>
              <w:t xml:space="preserve"> how we can help protect the world we live in. </w:t>
            </w:r>
            <w:r w:rsidR="00C04DE9">
              <w:rPr>
                <w:color w:val="002060"/>
              </w:rPr>
              <w:t xml:space="preserve"> </w:t>
            </w:r>
            <w:r w:rsidRPr="00185ECA">
              <w:rPr>
                <w:color w:val="002060"/>
              </w:rPr>
              <w:t> </w:t>
            </w:r>
          </w:p>
          <w:p w:rsidR="00DB7BB9" w:rsidP="00572B6A" w:rsidRDefault="00DB7BB9" w14:paraId="654E7449" w14:textId="77777777">
            <w:pPr>
              <w:rPr>
                <w:color w:val="002060"/>
              </w:rPr>
            </w:pPr>
          </w:p>
          <w:p w:rsidRPr="004B5453" w:rsidR="00C04DE9" w:rsidP="00606FE4" w:rsidRDefault="00185ECA" w14:paraId="63C6637E" w14:textId="15930593">
            <w:pPr>
              <w:rPr>
                <w:color w:val="002060"/>
              </w:rPr>
            </w:pPr>
            <w:r w:rsidRPr="00185ECA">
              <w:rPr>
                <w:color w:val="002060"/>
              </w:rPr>
              <w:t>Prophecy and Promise</w:t>
            </w:r>
            <w:r w:rsidR="00C01ABF">
              <w:rPr>
                <w:color w:val="002060"/>
              </w:rPr>
              <w:t xml:space="preserve">: </w:t>
            </w:r>
            <w:r w:rsidR="00D1548E">
              <w:rPr>
                <w:color w:val="002060"/>
              </w:rPr>
              <w:t>In this</w:t>
            </w:r>
            <w:r w:rsidR="00C01ABF">
              <w:rPr>
                <w:color w:val="002060"/>
              </w:rPr>
              <w:t xml:space="preserve"> unit</w:t>
            </w:r>
            <w:r w:rsidR="00D1548E">
              <w:rPr>
                <w:color w:val="002060"/>
              </w:rPr>
              <w:t>,</w:t>
            </w:r>
            <w:r w:rsidR="00C01ABF">
              <w:rPr>
                <w:color w:val="002060"/>
              </w:rPr>
              <w:t xml:space="preserve"> we will</w:t>
            </w:r>
            <w:r w:rsidR="005D1888">
              <w:rPr>
                <w:color w:val="002060"/>
              </w:rPr>
              <w:t xml:space="preserve"> start to</w:t>
            </w:r>
            <w:r w:rsidR="00C01ABF">
              <w:rPr>
                <w:color w:val="002060"/>
              </w:rPr>
              <w:t xml:space="preserve"> look </w:t>
            </w:r>
            <w:r w:rsidR="00D1548E">
              <w:rPr>
                <w:color w:val="002060"/>
              </w:rPr>
              <w:t xml:space="preserve">at </w:t>
            </w:r>
            <w:r w:rsidR="00C01ABF">
              <w:rPr>
                <w:color w:val="002060"/>
              </w:rPr>
              <w:t>how and why Mass is important to Catholics</w:t>
            </w:r>
            <w:r w:rsidR="005D1888">
              <w:rPr>
                <w:color w:val="002060"/>
              </w:rPr>
              <w:t xml:space="preserve">. We </w:t>
            </w:r>
            <w:r w:rsidR="00176785">
              <w:rPr>
                <w:color w:val="002060"/>
              </w:rPr>
              <w:t>are going to focus on the nativity according to St Matthew</w:t>
            </w:r>
            <w:r w:rsidR="00E00003">
              <w:rPr>
                <w:color w:val="002060"/>
              </w:rPr>
              <w:t xml:space="preserve"> and finally</w:t>
            </w:r>
            <w:r w:rsidR="00D1548E">
              <w:rPr>
                <w:color w:val="002060"/>
              </w:rPr>
              <w:t>,</w:t>
            </w:r>
            <w:r w:rsidR="00E00003">
              <w:rPr>
                <w:color w:val="002060"/>
              </w:rPr>
              <w:t xml:space="preserve"> we are going to be preparing our Nativity</w:t>
            </w:r>
            <w:r w:rsidR="00606FE4">
              <w:rPr>
                <w:color w:val="002060"/>
              </w:rPr>
              <w:t xml:space="preserve">. </w:t>
            </w:r>
          </w:p>
        </w:tc>
      </w:tr>
      <w:tr w:rsidRPr="004B5453" w:rsidR="009B17F0" w:rsidTr="68C94E9E" w14:paraId="332C5FAE" w14:textId="7368F0BA">
        <w:tc>
          <w:tcPr>
            <w:tcW w:w="2689" w:type="dxa"/>
            <w:tcMar/>
          </w:tcPr>
          <w:p w:rsidRPr="004B5453" w:rsidR="00572B6A" w:rsidP="2316E92A" w:rsidRDefault="00572B6A" w14:paraId="7AE4B623" w14:textId="2EBB0D1E">
            <w:pPr>
              <w:rPr>
                <w:color w:val="002060"/>
              </w:rPr>
            </w:pPr>
            <w:r w:rsidRPr="1026B874">
              <w:rPr>
                <w:color w:val="002060"/>
              </w:rPr>
              <w:t>Reading</w:t>
            </w:r>
          </w:p>
        </w:tc>
        <w:tc>
          <w:tcPr>
            <w:tcW w:w="7767" w:type="dxa"/>
            <w:tcMar/>
          </w:tcPr>
          <w:p w:rsidR="00572B6A" w:rsidP="00572B6A" w:rsidRDefault="2FFA6EDC" w14:paraId="1BE81133" w14:textId="674C1BAE">
            <w:pPr>
              <w:rPr>
                <w:color w:val="002060"/>
                <w:lang w:val="en-US"/>
              </w:rPr>
            </w:pPr>
            <w:r>
              <w:rPr>
                <w:color w:val="002060"/>
              </w:rPr>
              <w:t xml:space="preserve">During this term we will be focusing on a range of texts: </w:t>
            </w:r>
            <w:r w:rsidRPr="2316E92A" w:rsidR="00185ECA">
              <w:rPr>
                <w:color w:val="002060"/>
              </w:rPr>
              <w:t>Coming to England</w:t>
            </w:r>
            <w:r w:rsidRPr="2316E92A" w:rsidR="00185ECA">
              <w:rPr>
                <w:color w:val="002060"/>
                <w:lang w:val="en-US"/>
              </w:rPr>
              <w:t> </w:t>
            </w:r>
            <w:r w:rsidRPr="2316E92A" w:rsidR="51F9B935">
              <w:rPr>
                <w:color w:val="002060"/>
                <w:lang w:val="en-US"/>
              </w:rPr>
              <w:t xml:space="preserve">, </w:t>
            </w:r>
            <w:r w:rsidRPr="2316E92A" w:rsidR="00185ECA">
              <w:rPr>
                <w:color w:val="002060"/>
              </w:rPr>
              <w:t>We’re All Wonders</w:t>
            </w:r>
            <w:r w:rsidRPr="2316E92A" w:rsidR="00185ECA">
              <w:rPr>
                <w:color w:val="002060"/>
                <w:lang w:val="en-US"/>
              </w:rPr>
              <w:t> </w:t>
            </w:r>
            <w:r w:rsidRPr="2316E92A" w:rsidR="69543BEF">
              <w:rPr>
                <w:color w:val="002060"/>
                <w:lang w:val="en-US"/>
              </w:rPr>
              <w:t xml:space="preserve"> and </w:t>
            </w:r>
            <w:r w:rsidRPr="2316E92A" w:rsidR="00185ECA">
              <w:rPr>
                <w:color w:val="002060"/>
              </w:rPr>
              <w:t>The Tiger Who Came to Tea</w:t>
            </w:r>
            <w:r w:rsidRPr="2316E92A" w:rsidR="11712890">
              <w:rPr>
                <w:color w:val="002060"/>
              </w:rPr>
              <w:t>. During these sessions we will focus on different vocabulary, make prediction, inferring what we know from the text, summarising the books and explaining our learning on these.</w:t>
            </w:r>
          </w:p>
        </w:tc>
      </w:tr>
      <w:tr w:rsidRPr="004B5453" w:rsidR="009B17F0" w:rsidTr="68C94E9E" w14:paraId="11012CE6" w14:textId="1F823B55">
        <w:tc>
          <w:tcPr>
            <w:tcW w:w="2689" w:type="dxa"/>
            <w:tcMar/>
          </w:tcPr>
          <w:p w:rsidRPr="004B5453" w:rsidR="00572B6A" w:rsidP="5FB566CC" w:rsidRDefault="00572B6A" w14:paraId="485F7465" w14:textId="7DBAF4DB">
            <w:pPr>
              <w:rPr>
                <w:color w:val="002060"/>
              </w:rPr>
            </w:pPr>
            <w:r w:rsidRPr="1026B874">
              <w:rPr>
                <w:color w:val="002060"/>
              </w:rPr>
              <w:t>Writing</w:t>
            </w:r>
          </w:p>
        </w:tc>
        <w:tc>
          <w:tcPr>
            <w:tcW w:w="7767" w:type="dxa"/>
            <w:tcMar/>
          </w:tcPr>
          <w:p w:rsidRPr="00185ECA" w:rsidR="00572B6A" w:rsidP="00572B6A" w:rsidRDefault="630D661E" w14:paraId="622AE87E" w14:textId="56E39FA8">
            <w:pPr>
              <w:rPr>
                <w:color w:val="002060"/>
                <w:lang w:val="en-US"/>
              </w:rPr>
            </w:pPr>
            <w:r w:rsidRPr="4462750C">
              <w:rPr>
                <w:color w:val="002060"/>
              </w:rPr>
              <w:t>We will be</w:t>
            </w:r>
            <w:r w:rsidRPr="4462750C" w:rsidR="4B03CD22">
              <w:rPr>
                <w:color w:val="002060"/>
              </w:rPr>
              <w:t xml:space="preserve"> covering a range of text types in our written work this term including:</w:t>
            </w:r>
            <w:r w:rsidRPr="4462750C" w:rsidR="27C93B3E">
              <w:rPr>
                <w:color w:val="002060"/>
              </w:rPr>
              <w:t xml:space="preserve"> autobiography, </w:t>
            </w:r>
            <w:r w:rsidRPr="4462750C" w:rsidR="4B03CD22">
              <w:rPr>
                <w:color w:val="002060"/>
              </w:rPr>
              <w:t>n</w:t>
            </w:r>
            <w:r w:rsidRPr="4462750C" w:rsidR="00185ECA">
              <w:rPr>
                <w:color w:val="002060"/>
              </w:rPr>
              <w:t xml:space="preserve">arrative – </w:t>
            </w:r>
            <w:r w:rsidRPr="4462750C" w:rsidR="46C694B8">
              <w:rPr>
                <w:color w:val="002060"/>
              </w:rPr>
              <w:t>r</w:t>
            </w:r>
            <w:r w:rsidRPr="4462750C" w:rsidR="00185ECA">
              <w:rPr>
                <w:color w:val="002060"/>
              </w:rPr>
              <w:t>etell a</w:t>
            </w:r>
            <w:r w:rsidRPr="4462750C" w:rsidR="026463A7">
              <w:rPr>
                <w:color w:val="002060"/>
              </w:rPr>
              <w:t xml:space="preserve"> </w:t>
            </w:r>
            <w:r w:rsidRPr="4462750C" w:rsidR="7F3403C7">
              <w:rPr>
                <w:color w:val="002060"/>
              </w:rPr>
              <w:t>story,</w:t>
            </w:r>
            <w:r w:rsidRPr="4462750C" w:rsidR="3C703779">
              <w:rPr>
                <w:color w:val="002060"/>
              </w:rPr>
              <w:t xml:space="preserve"> </w:t>
            </w:r>
            <w:r w:rsidRPr="4462750C" w:rsidR="0A0CD359">
              <w:rPr>
                <w:color w:val="002060"/>
                <w:lang w:val="en-US"/>
              </w:rPr>
              <w:t xml:space="preserve"> </w:t>
            </w:r>
            <w:r w:rsidRPr="4462750C" w:rsidR="0A0CD359">
              <w:rPr>
                <w:color w:val="002060"/>
              </w:rPr>
              <w:t>n</w:t>
            </w:r>
            <w:r w:rsidRPr="4462750C" w:rsidR="00185ECA">
              <w:rPr>
                <w:color w:val="002060"/>
              </w:rPr>
              <w:t>on-</w:t>
            </w:r>
            <w:r w:rsidRPr="4462750C" w:rsidR="5DEEE954">
              <w:rPr>
                <w:color w:val="002060"/>
              </w:rPr>
              <w:t>c</w:t>
            </w:r>
            <w:r w:rsidRPr="4462750C" w:rsidR="00185ECA">
              <w:rPr>
                <w:color w:val="002060"/>
              </w:rPr>
              <w:t>hron</w:t>
            </w:r>
            <w:r w:rsidRPr="4462750C" w:rsidR="1A47901C">
              <w:rPr>
                <w:color w:val="002060"/>
              </w:rPr>
              <w:t>ological</w:t>
            </w:r>
            <w:r w:rsidRPr="4462750C" w:rsidR="3220DD63">
              <w:rPr>
                <w:color w:val="002060"/>
              </w:rPr>
              <w:t xml:space="preserve"> r</w:t>
            </w:r>
            <w:r w:rsidRPr="4462750C" w:rsidR="00185ECA">
              <w:rPr>
                <w:color w:val="002060"/>
              </w:rPr>
              <w:t>eport</w:t>
            </w:r>
            <w:r w:rsidRPr="4462750C" w:rsidR="00185ECA">
              <w:rPr>
                <w:color w:val="002060"/>
                <w:lang w:val="en-US"/>
              </w:rPr>
              <w:t> </w:t>
            </w:r>
            <w:r w:rsidRPr="4462750C" w:rsidR="34A8BC18">
              <w:rPr>
                <w:color w:val="002060"/>
                <w:lang w:val="en-US"/>
              </w:rPr>
              <w:t>, di</w:t>
            </w:r>
            <w:r w:rsidRPr="4462750C" w:rsidR="00185ECA">
              <w:rPr>
                <w:color w:val="002060"/>
              </w:rPr>
              <w:t xml:space="preserve">ary </w:t>
            </w:r>
            <w:r w:rsidRPr="4462750C" w:rsidR="792324E4">
              <w:rPr>
                <w:color w:val="002060"/>
              </w:rPr>
              <w:t>e</w:t>
            </w:r>
            <w:r w:rsidRPr="4462750C" w:rsidR="00185ECA">
              <w:rPr>
                <w:color w:val="002060"/>
              </w:rPr>
              <w:t>ntry</w:t>
            </w:r>
            <w:r w:rsidRPr="4462750C" w:rsidR="00185ECA">
              <w:rPr>
                <w:color w:val="002060"/>
                <w:lang w:val="en-US"/>
              </w:rPr>
              <w:t> </w:t>
            </w:r>
            <w:r w:rsidRPr="4462750C" w:rsidR="77011EA3">
              <w:rPr>
                <w:color w:val="002060"/>
                <w:lang w:val="en-US"/>
              </w:rPr>
              <w:t xml:space="preserve"> and a l</w:t>
            </w:r>
            <w:r w:rsidRPr="4462750C" w:rsidR="00185ECA">
              <w:rPr>
                <w:color w:val="002060"/>
              </w:rPr>
              <w:t>ette</w:t>
            </w:r>
            <w:r w:rsidRPr="4462750C" w:rsidR="2F1CF100">
              <w:rPr>
                <w:color w:val="002060"/>
              </w:rPr>
              <w:t xml:space="preserve">r. Children will be learning </w:t>
            </w:r>
            <w:r w:rsidRPr="4462750C" w:rsidR="5BB3FFC4">
              <w:rPr>
                <w:color w:val="002060"/>
              </w:rPr>
              <w:t>to use punctuation and correct grammar in their sentence writing – full stops, capital letters, finger spaces</w:t>
            </w:r>
            <w:r w:rsidRPr="4462750C" w:rsidR="324B69F4">
              <w:rPr>
                <w:color w:val="002060"/>
              </w:rPr>
              <w:t>, adjectives</w:t>
            </w:r>
            <w:r w:rsidRPr="4462750C" w:rsidR="1509D1C6">
              <w:rPr>
                <w:color w:val="002060"/>
              </w:rPr>
              <w:t xml:space="preserve">, </w:t>
            </w:r>
            <w:r w:rsidRPr="4462750C" w:rsidR="324B69F4">
              <w:rPr>
                <w:color w:val="002060"/>
              </w:rPr>
              <w:t>nouns</w:t>
            </w:r>
            <w:r w:rsidRPr="4462750C" w:rsidR="1C9E0213">
              <w:rPr>
                <w:color w:val="002060"/>
              </w:rPr>
              <w:t xml:space="preserve"> and verbs</w:t>
            </w:r>
            <w:r w:rsidRPr="4462750C" w:rsidR="324B69F4">
              <w:rPr>
                <w:color w:val="002060"/>
              </w:rPr>
              <w:t>.</w:t>
            </w:r>
          </w:p>
        </w:tc>
      </w:tr>
      <w:tr w:rsidRPr="004B5453" w:rsidR="009B17F0" w:rsidTr="68C94E9E" w14:paraId="0595BF9E" w14:textId="4DA75AFA">
        <w:tc>
          <w:tcPr>
            <w:tcW w:w="2689" w:type="dxa"/>
            <w:tcMar/>
          </w:tcPr>
          <w:p w:rsidRPr="004B5453" w:rsidR="00572B6A" w:rsidP="004B5453" w:rsidRDefault="00572B6A" w14:paraId="75241DBD" w14:textId="51730A85">
            <w:pPr>
              <w:rPr>
                <w:color w:val="002060"/>
              </w:rPr>
            </w:pPr>
            <w:r w:rsidRPr="004B5453">
              <w:rPr>
                <w:color w:val="002060"/>
              </w:rPr>
              <w:t>Maths</w:t>
            </w:r>
          </w:p>
        </w:tc>
        <w:tc>
          <w:tcPr>
            <w:tcW w:w="7767" w:type="dxa"/>
            <w:tcMar/>
          </w:tcPr>
          <w:p w:rsidRPr="00185ECA" w:rsidR="00572B6A" w:rsidP="00572B6A" w:rsidRDefault="004E0DE0" w14:paraId="2859FD7E" w14:textId="5816C2DC">
            <w:pPr>
              <w:rPr>
                <w:color w:val="002060"/>
                <w:lang w:val="en-US"/>
              </w:rPr>
            </w:pPr>
            <w:r w:rsidRPr="4462750C">
              <w:rPr>
                <w:color w:val="002060"/>
              </w:rPr>
              <w:t>In Maths this term</w:t>
            </w:r>
            <w:r w:rsidRPr="4462750C" w:rsidR="007F311A">
              <w:rPr>
                <w:color w:val="002060"/>
              </w:rPr>
              <w:t xml:space="preserve">, we will be looking at Place Value (within 10) learning about number lines and part-part whole models. </w:t>
            </w:r>
            <w:r w:rsidRPr="4462750C" w:rsidR="47EA08CB">
              <w:rPr>
                <w:color w:val="002060"/>
              </w:rPr>
              <w:t xml:space="preserve">We </w:t>
            </w:r>
            <w:r w:rsidRPr="4462750C" w:rsidR="007F311A">
              <w:rPr>
                <w:color w:val="002060"/>
              </w:rPr>
              <w:t xml:space="preserve">will </w:t>
            </w:r>
            <w:r w:rsidRPr="4462750C" w:rsidR="6D4E3315">
              <w:rPr>
                <w:color w:val="002060"/>
              </w:rPr>
              <w:t>move on</w:t>
            </w:r>
            <w:r w:rsidRPr="4462750C" w:rsidR="007F311A">
              <w:rPr>
                <w:color w:val="002060"/>
              </w:rPr>
              <w:t xml:space="preserve"> to Addition and Subtraction</w:t>
            </w:r>
            <w:r w:rsidRPr="4462750C" w:rsidR="27B046E3">
              <w:rPr>
                <w:color w:val="002060"/>
              </w:rPr>
              <w:t xml:space="preserve"> (within 10)</w:t>
            </w:r>
            <w:r w:rsidRPr="4462750C" w:rsidR="007F311A">
              <w:rPr>
                <w:color w:val="002060"/>
              </w:rPr>
              <w:t xml:space="preserve">, where the children will learn how to read, write, and decode </w:t>
            </w:r>
            <w:r w:rsidRPr="4462750C" w:rsidR="4EFAFFFB">
              <w:rPr>
                <w:color w:val="002060"/>
              </w:rPr>
              <w:t>m</w:t>
            </w:r>
            <w:r w:rsidRPr="4462750C" w:rsidR="007F311A">
              <w:rPr>
                <w:color w:val="002060"/>
              </w:rPr>
              <w:t xml:space="preserve">athematical sentences. The final topic of this term </w:t>
            </w:r>
            <w:r w:rsidRPr="4462750C" w:rsidR="0B5E7174">
              <w:rPr>
                <w:color w:val="002060"/>
              </w:rPr>
              <w:t xml:space="preserve">is </w:t>
            </w:r>
            <w:r w:rsidRPr="4462750C" w:rsidR="276FCEE3">
              <w:rPr>
                <w:color w:val="002060"/>
              </w:rPr>
              <w:t>shapes; we will be learning</w:t>
            </w:r>
            <w:r w:rsidRPr="4462750C" w:rsidR="007F311A">
              <w:rPr>
                <w:color w:val="002060"/>
              </w:rPr>
              <w:t xml:space="preserve"> about 2D shapes and 3D shapes. </w:t>
            </w:r>
          </w:p>
        </w:tc>
      </w:tr>
      <w:tr w:rsidRPr="004B5453" w:rsidR="009B17F0" w:rsidTr="68C94E9E" w14:paraId="5107255B" w14:textId="1FFBD018">
        <w:tc>
          <w:tcPr>
            <w:tcW w:w="2689" w:type="dxa"/>
            <w:tcMar/>
          </w:tcPr>
          <w:p w:rsidR="00572B6A" w:rsidP="004B5453" w:rsidRDefault="00572B6A" w14:paraId="1804260F" w14:textId="3D7F3E46">
            <w:pPr>
              <w:rPr>
                <w:color w:val="002060"/>
              </w:rPr>
            </w:pPr>
            <w:r w:rsidRPr="004B5453">
              <w:rPr>
                <w:color w:val="002060"/>
              </w:rPr>
              <w:t>Science</w:t>
            </w:r>
          </w:p>
          <w:p w:rsidRPr="004B5453" w:rsidR="00F3141A" w:rsidP="004B5453" w:rsidRDefault="00F3141A" w14:paraId="5CE4CFDC" w14:textId="217623DF">
            <w:pPr>
              <w:rPr>
                <w:color w:val="002060"/>
              </w:rPr>
            </w:pPr>
          </w:p>
        </w:tc>
        <w:tc>
          <w:tcPr>
            <w:tcW w:w="7767" w:type="dxa"/>
            <w:tcMar/>
          </w:tcPr>
          <w:p w:rsidRPr="00572B6A" w:rsidR="00572B6A" w:rsidP="4462750C" w:rsidRDefault="041D80C9" w14:paraId="387FA188" w14:textId="1FA534E6">
            <w:pPr>
              <w:rPr>
                <w:color w:val="002060"/>
                <w:lang w:val="en-US"/>
              </w:rPr>
            </w:pPr>
            <w:r w:rsidRPr="4462750C">
              <w:rPr>
                <w:color w:val="002060"/>
              </w:rPr>
              <w:t>This term we will cover 3 topics:</w:t>
            </w:r>
          </w:p>
          <w:p w:rsidRPr="00572B6A" w:rsidR="00572B6A" w:rsidP="00572B6A" w:rsidRDefault="041D80C9" w14:paraId="35512269" w14:textId="66491C7D">
            <w:pPr>
              <w:rPr>
                <w:color w:val="002060"/>
                <w:lang w:val="en-US"/>
              </w:rPr>
            </w:pPr>
            <w:r w:rsidRPr="4462750C">
              <w:rPr>
                <w:color w:val="002060"/>
              </w:rPr>
              <w:t>We will start with learning about t</w:t>
            </w:r>
            <w:r w:rsidRPr="4462750C" w:rsidR="00572B6A">
              <w:rPr>
                <w:color w:val="002060"/>
              </w:rPr>
              <w:t xml:space="preserve">he </w:t>
            </w:r>
            <w:r w:rsidRPr="4462750C" w:rsidR="0E5B2518">
              <w:rPr>
                <w:color w:val="002060"/>
              </w:rPr>
              <w:t>h</w:t>
            </w:r>
            <w:r w:rsidRPr="4462750C" w:rsidR="00572B6A">
              <w:rPr>
                <w:color w:val="002060"/>
              </w:rPr>
              <w:t xml:space="preserve">uman </w:t>
            </w:r>
            <w:r w:rsidRPr="4462750C" w:rsidR="1D1B1257">
              <w:rPr>
                <w:color w:val="002060"/>
              </w:rPr>
              <w:t>b</w:t>
            </w:r>
            <w:r w:rsidRPr="4462750C" w:rsidR="00572B6A">
              <w:rPr>
                <w:color w:val="002060"/>
              </w:rPr>
              <w:t>ody</w:t>
            </w:r>
            <w:r w:rsidRPr="4462750C" w:rsidR="159D478C">
              <w:rPr>
                <w:color w:val="002060"/>
              </w:rPr>
              <w:t xml:space="preserve">, </w:t>
            </w:r>
            <w:r w:rsidRPr="4462750C" w:rsidR="000B6263">
              <w:rPr>
                <w:color w:val="002060"/>
              </w:rPr>
              <w:t>In this unit</w:t>
            </w:r>
            <w:r w:rsidRPr="4462750C" w:rsidR="00AF1208">
              <w:rPr>
                <w:color w:val="002060"/>
              </w:rPr>
              <w:t>,</w:t>
            </w:r>
            <w:r w:rsidRPr="4462750C" w:rsidR="000B6263">
              <w:rPr>
                <w:color w:val="002060"/>
              </w:rPr>
              <w:t xml:space="preserve"> we will be </w:t>
            </w:r>
            <w:r w:rsidRPr="4462750C" w:rsidR="001E02BA">
              <w:rPr>
                <w:color w:val="002060"/>
              </w:rPr>
              <w:t xml:space="preserve">looking at the 5 senses and </w:t>
            </w:r>
            <w:r w:rsidRPr="4462750C" w:rsidR="7680244E">
              <w:rPr>
                <w:color w:val="002060"/>
              </w:rPr>
              <w:t>labelling parts of the</w:t>
            </w:r>
            <w:r w:rsidRPr="4462750C" w:rsidR="001E02BA">
              <w:rPr>
                <w:color w:val="002060"/>
              </w:rPr>
              <w:t xml:space="preserve"> human body.</w:t>
            </w:r>
            <w:r w:rsidRPr="4462750C" w:rsidR="000B6263">
              <w:rPr>
                <w:color w:val="002060"/>
              </w:rPr>
              <w:t xml:space="preserve"> </w:t>
            </w:r>
          </w:p>
          <w:p w:rsidRPr="00572B6A" w:rsidR="00572B6A" w:rsidP="00572B6A" w:rsidRDefault="79FF7C0F" w14:paraId="04A1F947" w14:textId="4FA7AAE6">
            <w:pPr>
              <w:rPr>
                <w:color w:val="002060"/>
                <w:lang w:val="en-US"/>
              </w:rPr>
            </w:pPr>
            <w:r w:rsidRPr="4462750C">
              <w:rPr>
                <w:color w:val="002060"/>
              </w:rPr>
              <w:t>We will look at s</w:t>
            </w:r>
            <w:r w:rsidRPr="4462750C" w:rsidR="00572B6A">
              <w:rPr>
                <w:color w:val="002060"/>
              </w:rPr>
              <w:t xml:space="preserve">easonal </w:t>
            </w:r>
            <w:r w:rsidRPr="4462750C" w:rsidR="0C0B7318">
              <w:rPr>
                <w:color w:val="002060"/>
              </w:rPr>
              <w:t>c</w:t>
            </w:r>
            <w:r w:rsidRPr="4462750C" w:rsidR="00572B6A">
              <w:rPr>
                <w:color w:val="002060"/>
              </w:rPr>
              <w:t>hange</w:t>
            </w:r>
            <w:r w:rsidRPr="4462750C" w:rsidR="3C953877">
              <w:rPr>
                <w:color w:val="002060"/>
              </w:rPr>
              <w:t>s</w:t>
            </w:r>
            <w:r w:rsidRPr="4462750C" w:rsidR="002068CA">
              <w:rPr>
                <w:color w:val="002060"/>
              </w:rPr>
              <w:t xml:space="preserve">: </w:t>
            </w:r>
            <w:r w:rsidRPr="4462750C" w:rsidR="007A0D30">
              <w:rPr>
                <w:color w:val="002060"/>
              </w:rPr>
              <w:t>For this</w:t>
            </w:r>
            <w:r w:rsidRPr="4462750C" w:rsidR="00AF1208">
              <w:rPr>
                <w:color w:val="002060"/>
              </w:rPr>
              <w:t>,</w:t>
            </w:r>
            <w:r w:rsidRPr="4462750C" w:rsidR="007A0D30">
              <w:rPr>
                <w:color w:val="002060"/>
              </w:rPr>
              <w:t xml:space="preserve"> </w:t>
            </w:r>
            <w:r w:rsidRPr="4462750C" w:rsidR="007B0BEC">
              <w:rPr>
                <w:color w:val="002060"/>
              </w:rPr>
              <w:t xml:space="preserve">we </w:t>
            </w:r>
            <w:r w:rsidRPr="4462750C" w:rsidR="007A0D30">
              <w:rPr>
                <w:color w:val="002060"/>
              </w:rPr>
              <w:t xml:space="preserve">will be looking at </w:t>
            </w:r>
            <w:r w:rsidRPr="4462750C" w:rsidR="00AF1208">
              <w:rPr>
                <w:color w:val="002060"/>
              </w:rPr>
              <w:t xml:space="preserve">autumn </w:t>
            </w:r>
            <w:r w:rsidRPr="4462750C" w:rsidR="007B0BEC">
              <w:rPr>
                <w:color w:val="002060"/>
              </w:rPr>
              <w:t>and how the world and the local area</w:t>
            </w:r>
            <w:r w:rsidRPr="4462750C" w:rsidR="00AF1208">
              <w:rPr>
                <w:color w:val="002060"/>
              </w:rPr>
              <w:t xml:space="preserve"> around us</w:t>
            </w:r>
            <w:r w:rsidRPr="4462750C" w:rsidR="007B0BEC">
              <w:rPr>
                <w:color w:val="002060"/>
              </w:rPr>
              <w:t xml:space="preserve"> </w:t>
            </w:r>
            <w:r w:rsidRPr="4462750C" w:rsidR="00AF1208">
              <w:rPr>
                <w:color w:val="002060"/>
              </w:rPr>
              <w:t>change</w:t>
            </w:r>
            <w:r w:rsidRPr="4462750C" w:rsidR="00C541B7">
              <w:rPr>
                <w:color w:val="002060"/>
              </w:rPr>
              <w:t>s</w:t>
            </w:r>
            <w:r w:rsidRPr="4462750C" w:rsidR="00AF1208">
              <w:rPr>
                <w:color w:val="002060"/>
              </w:rPr>
              <w:t>.</w:t>
            </w:r>
            <w:r w:rsidRPr="4462750C" w:rsidR="007B0BEC">
              <w:rPr>
                <w:color w:val="002060"/>
              </w:rPr>
              <w:t xml:space="preserve"> </w:t>
            </w:r>
            <w:r w:rsidRPr="4462750C" w:rsidR="634A7E6B">
              <w:rPr>
                <w:color w:val="002060"/>
              </w:rPr>
              <w:t>Then when we get to winter we will be looking at the changes within winter and what our local area looks like.</w:t>
            </w:r>
          </w:p>
          <w:p w:rsidRPr="00572B6A" w:rsidR="00572B6A" w:rsidP="00572B6A" w:rsidRDefault="634A7E6B" w14:paraId="1A6AFC14" w14:textId="022252A3">
            <w:pPr>
              <w:rPr>
                <w:color w:val="002060"/>
                <w:lang w:val="en-US"/>
              </w:rPr>
            </w:pPr>
            <w:r w:rsidRPr="4462750C">
              <w:rPr>
                <w:color w:val="002060"/>
              </w:rPr>
              <w:t>We will also complete a topic on m</w:t>
            </w:r>
            <w:r w:rsidRPr="4462750C" w:rsidR="00572B6A">
              <w:rPr>
                <w:color w:val="002060"/>
              </w:rPr>
              <w:t>aterials</w:t>
            </w:r>
            <w:r w:rsidRPr="4462750C" w:rsidR="4D4991FD">
              <w:rPr>
                <w:color w:val="002060"/>
              </w:rPr>
              <w:t>, w</w:t>
            </w:r>
            <w:r w:rsidRPr="4462750C" w:rsidR="00834FB0">
              <w:rPr>
                <w:color w:val="002060"/>
              </w:rPr>
              <w:t>i</w:t>
            </w:r>
            <w:r w:rsidRPr="4462750C" w:rsidR="3290185B">
              <w:rPr>
                <w:color w:val="002060"/>
              </w:rPr>
              <w:t>thin</w:t>
            </w:r>
            <w:r w:rsidRPr="4462750C" w:rsidR="00834FB0">
              <w:rPr>
                <w:color w:val="002060"/>
              </w:rPr>
              <w:t xml:space="preserve"> th</w:t>
            </w:r>
            <w:r w:rsidRPr="4462750C" w:rsidR="47E00D44">
              <w:rPr>
                <w:color w:val="002060"/>
              </w:rPr>
              <w:t>is</w:t>
            </w:r>
            <w:r w:rsidRPr="4462750C" w:rsidR="00834FB0">
              <w:rPr>
                <w:color w:val="002060"/>
              </w:rPr>
              <w:t xml:space="preserve"> topic </w:t>
            </w:r>
            <w:r w:rsidRPr="4462750C" w:rsidR="23C52137">
              <w:rPr>
                <w:color w:val="002060"/>
              </w:rPr>
              <w:t xml:space="preserve">we will be investigating </w:t>
            </w:r>
            <w:r w:rsidRPr="4462750C" w:rsidR="00834FB0">
              <w:rPr>
                <w:color w:val="002060"/>
              </w:rPr>
              <w:t>different materials</w:t>
            </w:r>
            <w:r w:rsidRPr="4462750C" w:rsidR="03BA135D">
              <w:rPr>
                <w:color w:val="002060"/>
              </w:rPr>
              <w:t>. We will also explore what floats and sinks as well as melting and freezing.</w:t>
            </w:r>
          </w:p>
        </w:tc>
      </w:tr>
      <w:tr w:rsidRPr="004B5453" w:rsidR="009B17F0" w:rsidTr="68C94E9E" w14:paraId="60FE2F6B" w14:textId="6423FAC9">
        <w:tc>
          <w:tcPr>
            <w:tcW w:w="2689" w:type="dxa"/>
            <w:tcMar/>
          </w:tcPr>
          <w:p w:rsidRPr="004B5453" w:rsidR="00572B6A" w:rsidP="004B5453" w:rsidRDefault="00572B6A" w14:paraId="1A30E642" w14:textId="208AD787">
            <w:pPr>
              <w:rPr>
                <w:color w:val="002060"/>
              </w:rPr>
            </w:pPr>
            <w:r w:rsidRPr="004B5453">
              <w:rPr>
                <w:color w:val="002060"/>
              </w:rPr>
              <w:t>History</w:t>
            </w:r>
          </w:p>
        </w:tc>
        <w:tc>
          <w:tcPr>
            <w:tcW w:w="7767" w:type="dxa"/>
            <w:tcMar/>
          </w:tcPr>
          <w:p w:rsidRPr="004B5453" w:rsidR="00572B6A" w:rsidP="00572B6A" w:rsidRDefault="001310DF" w14:paraId="5358CB4F" w14:textId="760B8F82">
            <w:pPr>
              <w:rPr>
                <w:color w:val="002060"/>
              </w:rPr>
            </w:pPr>
            <w:r>
              <w:rPr>
                <w:color w:val="002060"/>
              </w:rPr>
              <w:t xml:space="preserve">We will focus </w:t>
            </w:r>
            <w:r w:rsidR="00CB52D9">
              <w:rPr>
                <w:color w:val="002060"/>
              </w:rPr>
              <w:t xml:space="preserve">our learning on a topic called </w:t>
            </w:r>
            <w:r w:rsidR="00F52CA0">
              <w:rPr>
                <w:color w:val="002060"/>
              </w:rPr>
              <w:t>H</w:t>
            </w:r>
            <w:r w:rsidR="00572B6A">
              <w:rPr>
                <w:color w:val="002060"/>
              </w:rPr>
              <w:t xml:space="preserve">ow </w:t>
            </w:r>
            <w:r w:rsidR="00CB52D9">
              <w:rPr>
                <w:color w:val="002060"/>
              </w:rPr>
              <w:t>a</w:t>
            </w:r>
            <w:r w:rsidR="00572B6A">
              <w:rPr>
                <w:color w:val="002060"/>
              </w:rPr>
              <w:t xml:space="preserve">m I </w:t>
            </w:r>
            <w:r w:rsidR="00CB52D9">
              <w:rPr>
                <w:color w:val="002060"/>
              </w:rPr>
              <w:t>m</w:t>
            </w:r>
            <w:r w:rsidR="00572B6A">
              <w:rPr>
                <w:color w:val="002060"/>
              </w:rPr>
              <w:t>aking History</w:t>
            </w:r>
            <w:r w:rsidR="00F52CA0">
              <w:rPr>
                <w:color w:val="002060"/>
              </w:rPr>
              <w:t>?</w:t>
            </w:r>
            <w:r w:rsidR="00CB52D9">
              <w:rPr>
                <w:color w:val="002060"/>
              </w:rPr>
              <w:t xml:space="preserve"> During this unit we will be</w:t>
            </w:r>
            <w:r w:rsidR="00255715">
              <w:rPr>
                <w:color w:val="002060"/>
              </w:rPr>
              <w:t xml:space="preserve">gin to learn and understand what </w:t>
            </w:r>
            <w:r w:rsidR="00F52CA0">
              <w:rPr>
                <w:color w:val="002060"/>
              </w:rPr>
              <w:t>history is and how it</w:t>
            </w:r>
            <w:r w:rsidR="00255715">
              <w:rPr>
                <w:color w:val="002060"/>
              </w:rPr>
              <w:t xml:space="preserve"> relates to us. </w:t>
            </w:r>
            <w:r w:rsidR="00F56652">
              <w:rPr>
                <w:color w:val="002060"/>
              </w:rPr>
              <w:t xml:space="preserve">We will also look at how life was for children in the past and how it is the same or different to </w:t>
            </w:r>
            <w:r w:rsidR="00F52CA0">
              <w:rPr>
                <w:color w:val="002060"/>
              </w:rPr>
              <w:t>us</w:t>
            </w:r>
            <w:r w:rsidR="006C3AEF">
              <w:rPr>
                <w:color w:val="002060"/>
              </w:rPr>
              <w:t xml:space="preserve"> and finally how we are making history now. </w:t>
            </w:r>
          </w:p>
        </w:tc>
      </w:tr>
      <w:tr w:rsidRPr="004B5453" w:rsidR="009B17F0" w:rsidTr="68C94E9E" w14:paraId="1F279C6A" w14:textId="0B1CF89B">
        <w:tc>
          <w:tcPr>
            <w:tcW w:w="2689" w:type="dxa"/>
            <w:tcMar/>
          </w:tcPr>
          <w:p w:rsidRPr="004B5453" w:rsidR="00572B6A" w:rsidP="004B5453" w:rsidRDefault="00572B6A" w14:paraId="126DF39D" w14:textId="78C91884">
            <w:pPr>
              <w:rPr>
                <w:color w:val="002060"/>
              </w:rPr>
            </w:pPr>
            <w:r w:rsidRPr="004B5453">
              <w:rPr>
                <w:color w:val="002060"/>
              </w:rPr>
              <w:t>Geography</w:t>
            </w:r>
          </w:p>
        </w:tc>
        <w:tc>
          <w:tcPr>
            <w:tcW w:w="7767" w:type="dxa"/>
            <w:tcMar/>
          </w:tcPr>
          <w:p w:rsidRPr="004B5453" w:rsidR="00572B6A" w:rsidP="00572B6A" w:rsidRDefault="00B60A6F" w14:paraId="717A0CC0" w14:textId="09DC92F4">
            <w:pPr>
              <w:rPr>
                <w:color w:val="002060"/>
              </w:rPr>
            </w:pPr>
            <w:r>
              <w:rPr>
                <w:color w:val="002060"/>
              </w:rPr>
              <w:t xml:space="preserve">In Geography will we </w:t>
            </w:r>
            <w:r w:rsidR="00FE528A">
              <w:rPr>
                <w:color w:val="002060"/>
              </w:rPr>
              <w:t xml:space="preserve">be looking </w:t>
            </w:r>
            <w:r w:rsidR="005C66B0">
              <w:rPr>
                <w:color w:val="002060"/>
              </w:rPr>
              <w:t xml:space="preserve">at </w:t>
            </w:r>
            <w:r w:rsidR="00FE528A">
              <w:rPr>
                <w:color w:val="002060"/>
              </w:rPr>
              <w:t xml:space="preserve">the topic called </w:t>
            </w:r>
            <w:r w:rsidR="005C66B0">
              <w:rPr>
                <w:color w:val="002060"/>
              </w:rPr>
              <w:t>‘What</w:t>
            </w:r>
            <w:r w:rsidR="00FE528A">
              <w:rPr>
                <w:color w:val="002060"/>
              </w:rPr>
              <w:t xml:space="preserve"> is it like here?’ We will be learning about what a </w:t>
            </w:r>
            <w:r w:rsidR="005C66B0">
              <w:rPr>
                <w:color w:val="002060"/>
              </w:rPr>
              <w:t xml:space="preserve">map is and how to recognise landmarks on a map, we will be also making maps of our school grounds and classrooms. </w:t>
            </w:r>
          </w:p>
        </w:tc>
      </w:tr>
      <w:tr w:rsidRPr="004B5453" w:rsidR="009B17F0" w:rsidTr="68C94E9E" w14:paraId="537FBC02" w14:textId="5354DECF">
        <w:tc>
          <w:tcPr>
            <w:tcW w:w="2689" w:type="dxa"/>
            <w:tcMar/>
          </w:tcPr>
          <w:p w:rsidRPr="004B5453" w:rsidR="00572B6A" w:rsidP="004B5453" w:rsidRDefault="00572B6A" w14:paraId="378DBC5B" w14:textId="71FAE457">
            <w:pPr>
              <w:rPr>
                <w:color w:val="002060"/>
              </w:rPr>
            </w:pPr>
            <w:r w:rsidRPr="004B5453">
              <w:rPr>
                <w:color w:val="002060"/>
              </w:rPr>
              <w:t>Art</w:t>
            </w:r>
          </w:p>
        </w:tc>
        <w:tc>
          <w:tcPr>
            <w:tcW w:w="7767" w:type="dxa"/>
            <w:tcMar/>
          </w:tcPr>
          <w:p w:rsidRPr="004B5453" w:rsidR="00572B6A" w:rsidP="00572B6A" w:rsidRDefault="7D9A4E78" w14:paraId="79F49A04" w14:textId="41E48206">
            <w:pPr>
              <w:rPr>
                <w:color w:val="002060"/>
              </w:rPr>
            </w:pPr>
            <w:r w:rsidRPr="4462750C">
              <w:rPr>
                <w:color w:val="002060"/>
              </w:rPr>
              <w:t xml:space="preserve">We will focus our learning on a </w:t>
            </w:r>
            <w:r w:rsidRPr="4462750C" w:rsidR="72E67DEA">
              <w:rPr>
                <w:color w:val="002060"/>
              </w:rPr>
              <w:t>unit of drawing where we will look at exploring line and shape.</w:t>
            </w:r>
            <w:r w:rsidRPr="4462750C" w:rsidR="0AF17064">
              <w:rPr>
                <w:color w:val="002060"/>
              </w:rPr>
              <w:t xml:space="preserve"> During this unit we will focus on exploring lines, making waves, e</w:t>
            </w:r>
            <w:r w:rsidRPr="4462750C" w:rsidR="68ADEAC0">
              <w:rPr>
                <w:color w:val="002060"/>
              </w:rPr>
              <w:t xml:space="preserve">xploring shapes and creating </w:t>
            </w:r>
            <w:r w:rsidRPr="4462750C" w:rsidR="575E9E61">
              <w:rPr>
                <w:color w:val="002060"/>
              </w:rPr>
              <w:t>self-portraits</w:t>
            </w:r>
            <w:r w:rsidRPr="4462750C" w:rsidR="68ADEAC0">
              <w:rPr>
                <w:color w:val="002060"/>
              </w:rPr>
              <w:t>.</w:t>
            </w:r>
          </w:p>
        </w:tc>
      </w:tr>
      <w:tr w:rsidRPr="004B5453" w:rsidR="009B17F0" w:rsidTr="68C94E9E" w14:paraId="72EBF537" w14:textId="02F4E015">
        <w:tc>
          <w:tcPr>
            <w:tcW w:w="2689" w:type="dxa"/>
            <w:tcMar/>
          </w:tcPr>
          <w:p w:rsidR="00572B6A" w:rsidP="004B5453" w:rsidRDefault="00572B6A" w14:paraId="31EBE04E" w14:textId="7F4982CF">
            <w:pPr>
              <w:rPr>
                <w:color w:val="002060"/>
              </w:rPr>
            </w:pPr>
            <w:r w:rsidRPr="004B5453">
              <w:rPr>
                <w:color w:val="002060"/>
              </w:rPr>
              <w:t>Design Technology</w:t>
            </w:r>
          </w:p>
          <w:p w:rsidR="001E3F7F" w:rsidP="004B5453" w:rsidRDefault="001E3F7F" w14:paraId="15EE2261" w14:textId="4EDCC1DD">
            <w:pPr>
              <w:rPr>
                <w:color w:val="002060"/>
              </w:rPr>
            </w:pPr>
          </w:p>
          <w:p w:rsidRPr="004B5453" w:rsidR="00625803" w:rsidP="5FB566CC" w:rsidRDefault="00625803" w14:paraId="06C5F245" w14:textId="0D65550E"/>
        </w:tc>
        <w:tc>
          <w:tcPr>
            <w:tcW w:w="7767" w:type="dxa"/>
            <w:tcMar/>
          </w:tcPr>
          <w:p w:rsidRPr="004B5453" w:rsidR="00572B6A" w:rsidP="00572B6A" w:rsidRDefault="4CA1849E" w14:paraId="07453F67" w14:textId="23ADEE94">
            <w:pPr/>
            <w:r w:rsidRPr="68C94E9E" w:rsidR="2204A891">
              <w:rPr>
                <w:color w:val="002060"/>
              </w:rPr>
              <w:t xml:space="preserve">We will </w:t>
            </w:r>
            <w:r w:rsidRPr="68C94E9E" w:rsidR="2204A891">
              <w:rPr>
                <w:color w:val="002060"/>
              </w:rPr>
              <w:t>making</w:t>
            </w:r>
            <w:r w:rsidRPr="68C94E9E" w:rsidR="2204A891">
              <w:rPr>
                <w:color w:val="002060"/>
              </w:rPr>
              <w:t xml:space="preserve"> stable structures. During this unit we will be i</w:t>
            </w:r>
            <w:r w:rsidRPr="68C94E9E" w:rsidR="2204A891">
              <w:rPr>
                <w:color w:val="002060"/>
              </w:rPr>
              <w:t>nvestigating</w:t>
            </w:r>
            <w:r w:rsidRPr="68C94E9E" w:rsidR="2204A891">
              <w:rPr>
                <w:color w:val="002060"/>
              </w:rPr>
              <w:t xml:space="preserve"> stable shapes and using an understanding of balance to discover how wide or heavy bases improve stability in freestanding structures.</w:t>
            </w:r>
          </w:p>
        </w:tc>
      </w:tr>
      <w:tr w:rsidRPr="004B5453" w:rsidR="009B17F0" w:rsidTr="68C94E9E" w14:paraId="64658769" w14:textId="51AB7153">
        <w:tc>
          <w:tcPr>
            <w:tcW w:w="2689" w:type="dxa"/>
            <w:tcMar/>
          </w:tcPr>
          <w:p w:rsidR="00572B6A" w:rsidP="004B5453" w:rsidRDefault="00572B6A" w14:paraId="0C277391" w14:textId="77777777">
            <w:pPr>
              <w:rPr>
                <w:color w:val="002060"/>
              </w:rPr>
            </w:pPr>
            <w:r w:rsidRPr="004B5453">
              <w:rPr>
                <w:color w:val="002060"/>
              </w:rPr>
              <w:t>Computing</w:t>
            </w:r>
          </w:p>
          <w:p w:rsidR="009B17F0" w:rsidP="004B5453" w:rsidRDefault="009B17F0" w14:paraId="0DABA99B" w14:textId="77777777">
            <w:pPr>
              <w:rPr>
                <w:color w:val="002060"/>
              </w:rPr>
            </w:pPr>
          </w:p>
          <w:p w:rsidRPr="004B5453" w:rsidR="009B17F0" w:rsidP="004B5453" w:rsidRDefault="009B17F0" w14:paraId="6A589BFF" w14:textId="03EEFE34">
            <w:pPr>
              <w:rPr>
                <w:color w:val="002060"/>
              </w:rPr>
            </w:pPr>
          </w:p>
        </w:tc>
        <w:tc>
          <w:tcPr>
            <w:tcW w:w="7767" w:type="dxa"/>
            <w:tcMar/>
          </w:tcPr>
          <w:p w:rsidRPr="00572B6A" w:rsidR="00572B6A" w:rsidP="68C94E9E" w:rsidRDefault="416FB45D" w14:paraId="39276561" w14:textId="11AB7904">
            <w:pPr>
              <w:rPr>
                <w:rFonts w:eastAsia="游ゴシック" w:eastAsiaTheme="minorEastAsia"/>
                <w:color w:val="002060"/>
              </w:rPr>
            </w:pPr>
            <w:r w:rsidRPr="68C94E9E" w:rsidR="67EB7EC0">
              <w:rPr>
                <w:rFonts w:eastAsia="游ゴシック" w:eastAsiaTheme="minorEastAsia"/>
                <w:color w:val="002060"/>
              </w:rPr>
              <w:t>We</w:t>
            </w:r>
            <w:r w:rsidRPr="68C94E9E" w:rsidR="7DDC5C0C">
              <w:rPr>
                <w:rFonts w:eastAsia="游ゴシック" w:eastAsiaTheme="minorEastAsia"/>
                <w:color w:val="002060"/>
              </w:rPr>
              <w:t xml:space="preserve"> will</w:t>
            </w:r>
            <w:r w:rsidRPr="68C94E9E" w:rsidR="6FD9BCFA">
              <w:rPr>
                <w:rFonts w:eastAsia="游ゴシック" w:eastAsiaTheme="minorEastAsia"/>
                <w:color w:val="002060"/>
              </w:rPr>
              <w:t xml:space="preserve"> </w:t>
            </w:r>
            <w:r w:rsidRPr="68C94E9E" w:rsidR="7DDC5C0C">
              <w:rPr>
                <w:rFonts w:eastAsia="游ゴシック" w:eastAsiaTheme="minorEastAsia"/>
                <w:color w:val="002060"/>
              </w:rPr>
              <w:t>learn basic skills such as k</w:t>
            </w:r>
            <w:r w:rsidRPr="68C94E9E" w:rsidR="356C49A6">
              <w:rPr>
                <w:rFonts w:eastAsia="游ゴシック" w:eastAsiaTheme="minorEastAsia"/>
                <w:color w:val="002060"/>
              </w:rPr>
              <w:t>nowing how to log in and navigate around a computer, developing mouse skills, learning how to drag, drop, click and control a cursor to create works of art</w:t>
            </w:r>
            <w:r w:rsidRPr="68C94E9E" w:rsidR="711F377D">
              <w:rPr>
                <w:rFonts w:eastAsia="游ゴシック" w:eastAsiaTheme="minorEastAsia"/>
                <w:color w:val="002060"/>
              </w:rPr>
              <w:t>.</w:t>
            </w:r>
          </w:p>
        </w:tc>
      </w:tr>
      <w:tr w:rsidRPr="004B5453" w:rsidR="009B17F0" w:rsidTr="68C94E9E" w14:paraId="1C184C03" w14:textId="20DF04B5">
        <w:tc>
          <w:tcPr>
            <w:tcW w:w="2689" w:type="dxa"/>
            <w:tcMar/>
          </w:tcPr>
          <w:p w:rsidRPr="004B5453" w:rsidR="00572B6A" w:rsidP="004B5453" w:rsidRDefault="00572B6A" w14:paraId="4FD0E61A" w14:textId="261C39EF">
            <w:pPr>
              <w:rPr>
                <w:color w:val="002060"/>
              </w:rPr>
            </w:pPr>
            <w:r w:rsidRPr="004B5453">
              <w:rPr>
                <w:color w:val="002060"/>
              </w:rPr>
              <w:t>Physical Education</w:t>
            </w:r>
          </w:p>
        </w:tc>
        <w:tc>
          <w:tcPr>
            <w:tcW w:w="7767" w:type="dxa"/>
            <w:tcMar/>
          </w:tcPr>
          <w:p w:rsidRPr="004B5453" w:rsidR="00572B6A" w:rsidP="00572B6A" w:rsidRDefault="61B74CD5" w14:paraId="26C4637B" w14:textId="45B12DD7">
            <w:pPr>
              <w:rPr>
                <w:color w:val="002060"/>
              </w:rPr>
            </w:pPr>
            <w:r w:rsidRPr="68C94E9E" w:rsidR="37847014">
              <w:rPr>
                <w:color w:val="002060"/>
              </w:rPr>
              <w:t xml:space="preserve">Our </w:t>
            </w:r>
            <w:r w:rsidRPr="68C94E9E" w:rsidR="1584817E">
              <w:rPr>
                <w:color w:val="002060"/>
              </w:rPr>
              <w:t xml:space="preserve">PE days </w:t>
            </w:r>
            <w:r w:rsidRPr="68C94E9E" w:rsidR="68510753">
              <w:rPr>
                <w:color w:val="002060"/>
              </w:rPr>
              <w:t>are on</w:t>
            </w:r>
            <w:r w:rsidRPr="68C94E9E" w:rsidR="0D671396">
              <w:rPr>
                <w:color w:val="002060"/>
              </w:rPr>
              <w:t xml:space="preserve"> </w:t>
            </w:r>
            <w:r w:rsidRPr="68C94E9E" w:rsidR="68510753">
              <w:rPr>
                <w:color w:val="002060"/>
              </w:rPr>
              <w:t>Tuesday</w:t>
            </w:r>
            <w:r w:rsidRPr="68C94E9E" w:rsidR="3EA7B2A9">
              <w:rPr>
                <w:color w:val="002060"/>
              </w:rPr>
              <w:t xml:space="preserve"> and Wednesday</w:t>
            </w:r>
            <w:r w:rsidRPr="68C94E9E" w:rsidR="748D6E65">
              <w:rPr>
                <w:color w:val="002060"/>
              </w:rPr>
              <w:t xml:space="preserve">. </w:t>
            </w:r>
            <w:r w:rsidRPr="68C94E9E" w:rsidR="414D4726">
              <w:rPr>
                <w:color w:val="002060"/>
              </w:rPr>
              <w:t xml:space="preserve">During these sessions we will be taking part </w:t>
            </w:r>
            <w:r w:rsidRPr="68C94E9E" w:rsidR="40F036EA">
              <w:rPr>
                <w:color w:val="002060"/>
              </w:rPr>
              <w:t xml:space="preserve">in </w:t>
            </w:r>
            <w:r w:rsidRPr="68C94E9E" w:rsidR="030052F9">
              <w:rPr>
                <w:color w:val="002060"/>
              </w:rPr>
              <w:t>team building activities.</w:t>
            </w:r>
            <w:r w:rsidRPr="68C94E9E" w:rsidR="7FF898FE">
              <w:rPr>
                <w:color w:val="002060"/>
              </w:rPr>
              <w:t xml:space="preserve"> We will also be focusing on different dance moves and bring these together to form a dance. </w:t>
            </w:r>
            <w:r w:rsidRPr="68C94E9E" w:rsidR="3714D150">
              <w:rPr>
                <w:color w:val="002060"/>
              </w:rPr>
              <w:t xml:space="preserve">This term we will also cover </w:t>
            </w:r>
            <w:r w:rsidRPr="68C94E9E" w:rsidR="3FD95652">
              <w:rPr>
                <w:color w:val="002060"/>
              </w:rPr>
              <w:t>fitness.</w:t>
            </w:r>
          </w:p>
        </w:tc>
      </w:tr>
      <w:tr w:rsidRPr="004B5453" w:rsidR="009B17F0" w:rsidTr="68C94E9E" w14:paraId="46217294" w14:textId="3613E73D">
        <w:tc>
          <w:tcPr>
            <w:tcW w:w="2689" w:type="dxa"/>
            <w:tcMar/>
          </w:tcPr>
          <w:p w:rsidRPr="004B5453" w:rsidR="00572B6A" w:rsidP="004B5453" w:rsidRDefault="00572B6A" w14:paraId="19C2180D" w14:textId="39C390E3">
            <w:pPr>
              <w:rPr>
                <w:color w:val="002060"/>
              </w:rPr>
            </w:pPr>
            <w:r w:rsidRPr="004B5453">
              <w:rPr>
                <w:color w:val="002060"/>
              </w:rPr>
              <w:t>Music</w:t>
            </w:r>
          </w:p>
        </w:tc>
        <w:tc>
          <w:tcPr>
            <w:tcW w:w="7767" w:type="dxa"/>
            <w:tcMar/>
          </w:tcPr>
          <w:p w:rsidRPr="004B5453" w:rsidR="00572B6A" w:rsidP="00572B6A" w:rsidRDefault="21D03448" w14:paraId="349AE242" w14:textId="7E5C0A7E">
            <w:pPr>
              <w:rPr>
                <w:color w:val="002060"/>
              </w:rPr>
            </w:pPr>
            <w:r w:rsidRPr="4F05E569">
              <w:rPr>
                <w:color w:val="002060"/>
              </w:rPr>
              <w:t>Learn how to hold the recorder and begin to create a good tone. Explore rhythms with note B. Learn basic names of percussion. Explore untuned percussion in more depth, focus on the maracas. Create and explore four time crotchet and quaver rhythms and extend to ostinatos. Begin to learn to sing and understand the relationship between notes through solfa using the tonic to the dominant.</w:t>
            </w:r>
          </w:p>
        </w:tc>
      </w:tr>
      <w:tr w:rsidRPr="004B5453" w:rsidR="009B17F0" w:rsidTr="68C94E9E" w14:paraId="7C29D53C" w14:textId="76934199">
        <w:tc>
          <w:tcPr>
            <w:tcW w:w="2689" w:type="dxa"/>
            <w:tcMar/>
          </w:tcPr>
          <w:p w:rsidRPr="004B5453" w:rsidR="00572B6A" w:rsidP="004B5453" w:rsidRDefault="00572B6A" w14:paraId="31BEB4C6" w14:textId="7AE3F67A">
            <w:pPr>
              <w:rPr>
                <w:color w:val="002060"/>
              </w:rPr>
            </w:pPr>
            <w:r w:rsidRPr="004B5453">
              <w:rPr>
                <w:color w:val="002060"/>
              </w:rPr>
              <w:t xml:space="preserve">Relationship and Health Education </w:t>
            </w:r>
          </w:p>
        </w:tc>
        <w:tc>
          <w:tcPr>
            <w:tcW w:w="7767" w:type="dxa"/>
            <w:tcMar/>
          </w:tcPr>
          <w:p w:rsidRPr="00A46450" w:rsidR="00A46450" w:rsidP="00A46450" w:rsidRDefault="00A46450" w14:paraId="7A615E5A" w14:textId="77777777">
            <w:pPr>
              <w:rPr>
                <w:color w:val="002060"/>
              </w:rPr>
            </w:pPr>
            <w:r w:rsidRPr="00A46450">
              <w:rPr>
                <w:color w:val="002060"/>
              </w:rPr>
              <w:t>Created to Love Others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p w:rsidRPr="004B5453" w:rsidR="00572B6A" w:rsidP="00572B6A" w:rsidRDefault="00572B6A" w14:paraId="0A488C36" w14:textId="7E1A2D04">
            <w:pPr>
              <w:rPr>
                <w:color w:val="002060"/>
              </w:rPr>
            </w:pPr>
          </w:p>
        </w:tc>
      </w:tr>
    </w:tbl>
    <w:p w:rsidRPr="004B5453" w:rsidR="004B5453" w:rsidRDefault="004B5453" w14:paraId="6F8C84A3" w14:textId="40BE008A">
      <w:pPr>
        <w:rPr>
          <w:color w:val="002060"/>
        </w:rPr>
      </w:pPr>
    </w:p>
    <w:sectPr w:rsidRPr="004B5453" w:rsidR="004B5453" w:rsidSect="004B545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53"/>
    <w:rsid w:val="000430A1"/>
    <w:rsid w:val="00095BB7"/>
    <w:rsid w:val="000B6263"/>
    <w:rsid w:val="000C3D26"/>
    <w:rsid w:val="00110315"/>
    <w:rsid w:val="001154A0"/>
    <w:rsid w:val="001310DF"/>
    <w:rsid w:val="00137644"/>
    <w:rsid w:val="00176785"/>
    <w:rsid w:val="00185ECA"/>
    <w:rsid w:val="001A3C17"/>
    <w:rsid w:val="001E02BA"/>
    <w:rsid w:val="001E3F7F"/>
    <w:rsid w:val="002068CA"/>
    <w:rsid w:val="00255715"/>
    <w:rsid w:val="002A3779"/>
    <w:rsid w:val="002C1920"/>
    <w:rsid w:val="00310694"/>
    <w:rsid w:val="00353F75"/>
    <w:rsid w:val="003B2A62"/>
    <w:rsid w:val="003E1230"/>
    <w:rsid w:val="00414D01"/>
    <w:rsid w:val="004376C1"/>
    <w:rsid w:val="004B5453"/>
    <w:rsid w:val="004E0DE0"/>
    <w:rsid w:val="00516BA0"/>
    <w:rsid w:val="005213AB"/>
    <w:rsid w:val="00565323"/>
    <w:rsid w:val="00572B6A"/>
    <w:rsid w:val="005A287B"/>
    <w:rsid w:val="005AECD0"/>
    <w:rsid w:val="005C66B0"/>
    <w:rsid w:val="005D1888"/>
    <w:rsid w:val="00606FE4"/>
    <w:rsid w:val="00625803"/>
    <w:rsid w:val="006936F4"/>
    <w:rsid w:val="006A0D13"/>
    <w:rsid w:val="006C3AEF"/>
    <w:rsid w:val="00751BF5"/>
    <w:rsid w:val="00773BC2"/>
    <w:rsid w:val="00795B3C"/>
    <w:rsid w:val="007A0D30"/>
    <w:rsid w:val="007A7C27"/>
    <w:rsid w:val="007B0BEC"/>
    <w:rsid w:val="007C353D"/>
    <w:rsid w:val="007F311A"/>
    <w:rsid w:val="00834FB0"/>
    <w:rsid w:val="008F0A0E"/>
    <w:rsid w:val="0091340C"/>
    <w:rsid w:val="00974E46"/>
    <w:rsid w:val="00991D14"/>
    <w:rsid w:val="00991F23"/>
    <w:rsid w:val="009B17F0"/>
    <w:rsid w:val="009C3913"/>
    <w:rsid w:val="009C6078"/>
    <w:rsid w:val="009C6518"/>
    <w:rsid w:val="009E7261"/>
    <w:rsid w:val="00A46450"/>
    <w:rsid w:val="00A77477"/>
    <w:rsid w:val="00AD3ADB"/>
    <w:rsid w:val="00AF1208"/>
    <w:rsid w:val="00B51434"/>
    <w:rsid w:val="00B60A6F"/>
    <w:rsid w:val="00BA0FB7"/>
    <w:rsid w:val="00BB343F"/>
    <w:rsid w:val="00C01ABF"/>
    <w:rsid w:val="00C04DE9"/>
    <w:rsid w:val="00C541B7"/>
    <w:rsid w:val="00C8506C"/>
    <w:rsid w:val="00CA19A4"/>
    <w:rsid w:val="00CB52D9"/>
    <w:rsid w:val="00D1548E"/>
    <w:rsid w:val="00DB7BB9"/>
    <w:rsid w:val="00DC0128"/>
    <w:rsid w:val="00E00003"/>
    <w:rsid w:val="00EB6DBB"/>
    <w:rsid w:val="00F3141A"/>
    <w:rsid w:val="00F52CA0"/>
    <w:rsid w:val="00F56652"/>
    <w:rsid w:val="00FA1E2E"/>
    <w:rsid w:val="00FE528A"/>
    <w:rsid w:val="026463A7"/>
    <w:rsid w:val="030052F9"/>
    <w:rsid w:val="0354DA2E"/>
    <w:rsid w:val="03BA135D"/>
    <w:rsid w:val="041B232E"/>
    <w:rsid w:val="041D80C9"/>
    <w:rsid w:val="05D147FB"/>
    <w:rsid w:val="069A64F0"/>
    <w:rsid w:val="07C99D2F"/>
    <w:rsid w:val="0A0CD359"/>
    <w:rsid w:val="0A205663"/>
    <w:rsid w:val="0AF17064"/>
    <w:rsid w:val="0B5E7174"/>
    <w:rsid w:val="0C0B7318"/>
    <w:rsid w:val="0D5B4E5F"/>
    <w:rsid w:val="0D671396"/>
    <w:rsid w:val="0E5B2518"/>
    <w:rsid w:val="0EFDB8D2"/>
    <w:rsid w:val="0FAEE83C"/>
    <w:rsid w:val="1026B874"/>
    <w:rsid w:val="11712890"/>
    <w:rsid w:val="14169380"/>
    <w:rsid w:val="1509D1C6"/>
    <w:rsid w:val="151D56B1"/>
    <w:rsid w:val="1584817E"/>
    <w:rsid w:val="159D478C"/>
    <w:rsid w:val="19024C42"/>
    <w:rsid w:val="1947601F"/>
    <w:rsid w:val="1A47901C"/>
    <w:rsid w:val="1C9E0213"/>
    <w:rsid w:val="1D1B1257"/>
    <w:rsid w:val="1F2C21E8"/>
    <w:rsid w:val="209A4BFD"/>
    <w:rsid w:val="210BDB97"/>
    <w:rsid w:val="21D03448"/>
    <w:rsid w:val="2204A891"/>
    <w:rsid w:val="2316E92A"/>
    <w:rsid w:val="23BE8025"/>
    <w:rsid w:val="23C52137"/>
    <w:rsid w:val="243BF8F6"/>
    <w:rsid w:val="254477F5"/>
    <w:rsid w:val="276FCEE3"/>
    <w:rsid w:val="27B046E3"/>
    <w:rsid w:val="27C93B3E"/>
    <w:rsid w:val="29F94C35"/>
    <w:rsid w:val="2AE3C8B2"/>
    <w:rsid w:val="2D9A05E1"/>
    <w:rsid w:val="2EE3FC9D"/>
    <w:rsid w:val="2F1CF100"/>
    <w:rsid w:val="2FFA6EDC"/>
    <w:rsid w:val="30D7FA56"/>
    <w:rsid w:val="320B0808"/>
    <w:rsid w:val="3220DD63"/>
    <w:rsid w:val="324B69F4"/>
    <w:rsid w:val="3290185B"/>
    <w:rsid w:val="34A8BC18"/>
    <w:rsid w:val="356C49A6"/>
    <w:rsid w:val="3714D150"/>
    <w:rsid w:val="37199434"/>
    <w:rsid w:val="37847014"/>
    <w:rsid w:val="37A9C638"/>
    <w:rsid w:val="38FE2777"/>
    <w:rsid w:val="390E71FA"/>
    <w:rsid w:val="3AF19499"/>
    <w:rsid w:val="3C6B8511"/>
    <w:rsid w:val="3C703779"/>
    <w:rsid w:val="3C953877"/>
    <w:rsid w:val="3CFCE12C"/>
    <w:rsid w:val="3EA7B2A9"/>
    <w:rsid w:val="3FD08A05"/>
    <w:rsid w:val="3FD95652"/>
    <w:rsid w:val="40F036EA"/>
    <w:rsid w:val="412F9FF7"/>
    <w:rsid w:val="414D4726"/>
    <w:rsid w:val="416FB45D"/>
    <w:rsid w:val="422339A8"/>
    <w:rsid w:val="428E0166"/>
    <w:rsid w:val="4462750C"/>
    <w:rsid w:val="4647D046"/>
    <w:rsid w:val="46C694B8"/>
    <w:rsid w:val="47079DA6"/>
    <w:rsid w:val="47E00D44"/>
    <w:rsid w:val="47EA08CB"/>
    <w:rsid w:val="4B03CD22"/>
    <w:rsid w:val="4C566F76"/>
    <w:rsid w:val="4C7BD61C"/>
    <w:rsid w:val="4CA1849E"/>
    <w:rsid w:val="4D4991FD"/>
    <w:rsid w:val="4EFAFFFB"/>
    <w:rsid w:val="4F05E569"/>
    <w:rsid w:val="4F2E159F"/>
    <w:rsid w:val="51871B7F"/>
    <w:rsid w:val="51F9B935"/>
    <w:rsid w:val="52232D57"/>
    <w:rsid w:val="5680C9B9"/>
    <w:rsid w:val="569C3444"/>
    <w:rsid w:val="571A403E"/>
    <w:rsid w:val="575E9E61"/>
    <w:rsid w:val="5ABA5290"/>
    <w:rsid w:val="5BB3FFC4"/>
    <w:rsid w:val="5D988DDE"/>
    <w:rsid w:val="5DEEE954"/>
    <w:rsid w:val="5F04156B"/>
    <w:rsid w:val="5FB566CC"/>
    <w:rsid w:val="61B74CD5"/>
    <w:rsid w:val="630D661E"/>
    <w:rsid w:val="634A7E6B"/>
    <w:rsid w:val="65136E3B"/>
    <w:rsid w:val="65B1ECDA"/>
    <w:rsid w:val="66F04B59"/>
    <w:rsid w:val="67EB7EC0"/>
    <w:rsid w:val="68510753"/>
    <w:rsid w:val="68ADEAC0"/>
    <w:rsid w:val="68C94E9E"/>
    <w:rsid w:val="69543BEF"/>
    <w:rsid w:val="6CA4F160"/>
    <w:rsid w:val="6D030DA6"/>
    <w:rsid w:val="6D4E3315"/>
    <w:rsid w:val="6D66F99E"/>
    <w:rsid w:val="6FD9BCFA"/>
    <w:rsid w:val="7079B3BA"/>
    <w:rsid w:val="711F377D"/>
    <w:rsid w:val="716FDBEE"/>
    <w:rsid w:val="72E67DEA"/>
    <w:rsid w:val="748D6E65"/>
    <w:rsid w:val="762778CB"/>
    <w:rsid w:val="7680244E"/>
    <w:rsid w:val="77011EA3"/>
    <w:rsid w:val="784531C4"/>
    <w:rsid w:val="792324E4"/>
    <w:rsid w:val="79827DCB"/>
    <w:rsid w:val="799DB700"/>
    <w:rsid w:val="79FF7C0F"/>
    <w:rsid w:val="7A2DBC42"/>
    <w:rsid w:val="7BCAD08D"/>
    <w:rsid w:val="7C99667A"/>
    <w:rsid w:val="7D76DCE4"/>
    <w:rsid w:val="7D9A4E78"/>
    <w:rsid w:val="7DDC5C0C"/>
    <w:rsid w:val="7F3403C7"/>
    <w:rsid w:val="7F70AAFA"/>
    <w:rsid w:val="7FF898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28C4B51"/>
  <w15:chartTrackingRefBased/>
  <w15:docId w15:val="{C3FDA3EE-952E-4130-87BD-E31E7DCAE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B545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45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45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B545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B545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B545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B545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B545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B545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B545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B545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B5453"/>
    <w:rPr>
      <w:rFonts w:eastAsiaTheme="majorEastAsia" w:cstheme="majorBidi"/>
      <w:color w:val="272727" w:themeColor="text1" w:themeTint="D8"/>
    </w:rPr>
  </w:style>
  <w:style w:type="paragraph" w:styleId="Title">
    <w:name w:val="Title"/>
    <w:basedOn w:val="Normal"/>
    <w:next w:val="Normal"/>
    <w:link w:val="TitleChar"/>
    <w:uiPriority w:val="10"/>
    <w:qFormat/>
    <w:rsid w:val="004B545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B545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B545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B5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453"/>
    <w:pPr>
      <w:spacing w:before="160"/>
      <w:jc w:val="center"/>
    </w:pPr>
    <w:rPr>
      <w:i/>
      <w:iCs/>
      <w:color w:val="404040" w:themeColor="text1" w:themeTint="BF"/>
    </w:rPr>
  </w:style>
  <w:style w:type="character" w:styleId="QuoteChar" w:customStyle="1">
    <w:name w:val="Quote Char"/>
    <w:basedOn w:val="DefaultParagraphFont"/>
    <w:link w:val="Quote"/>
    <w:uiPriority w:val="29"/>
    <w:rsid w:val="004B5453"/>
    <w:rPr>
      <w:i/>
      <w:iCs/>
      <w:color w:val="404040" w:themeColor="text1" w:themeTint="BF"/>
    </w:rPr>
  </w:style>
  <w:style w:type="paragraph" w:styleId="ListParagraph">
    <w:name w:val="List Paragraph"/>
    <w:basedOn w:val="Normal"/>
    <w:uiPriority w:val="34"/>
    <w:qFormat/>
    <w:rsid w:val="004B5453"/>
    <w:pPr>
      <w:ind w:left="720"/>
      <w:contextualSpacing/>
    </w:pPr>
  </w:style>
  <w:style w:type="character" w:styleId="IntenseEmphasis">
    <w:name w:val="Intense Emphasis"/>
    <w:basedOn w:val="DefaultParagraphFont"/>
    <w:uiPriority w:val="21"/>
    <w:qFormat/>
    <w:rsid w:val="004B5453"/>
    <w:rPr>
      <w:i/>
      <w:iCs/>
      <w:color w:val="0F4761" w:themeColor="accent1" w:themeShade="BF"/>
    </w:rPr>
  </w:style>
  <w:style w:type="paragraph" w:styleId="IntenseQuote">
    <w:name w:val="Intense Quote"/>
    <w:basedOn w:val="Normal"/>
    <w:next w:val="Normal"/>
    <w:link w:val="IntenseQuoteChar"/>
    <w:uiPriority w:val="30"/>
    <w:qFormat/>
    <w:rsid w:val="004B545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B5453"/>
    <w:rPr>
      <w:i/>
      <w:iCs/>
      <w:color w:val="0F4761" w:themeColor="accent1" w:themeShade="BF"/>
    </w:rPr>
  </w:style>
  <w:style w:type="character" w:styleId="IntenseReference">
    <w:name w:val="Intense Reference"/>
    <w:basedOn w:val="DefaultParagraphFont"/>
    <w:uiPriority w:val="32"/>
    <w:qFormat/>
    <w:rsid w:val="004B5453"/>
    <w:rPr>
      <w:b/>
      <w:bCs/>
      <w:smallCaps/>
      <w:color w:val="0F4761" w:themeColor="accent1" w:themeShade="BF"/>
      <w:spacing w:val="5"/>
    </w:rPr>
  </w:style>
  <w:style w:type="table" w:styleId="TableGrid">
    <w:name w:val="Table Grid"/>
    <w:basedOn w:val="TableNormal"/>
    <w:uiPriority w:val="39"/>
    <w:rsid w:val="004B545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99"/>
    <w:qFormat/>
    <w:rsid w:val="004B5453"/>
    <w:pPr>
      <w:spacing w:after="0" w:line="240" w:lineRule="auto"/>
    </w:pPr>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24483E5FA8AA40A59E0D79022E6F50" ma:contentTypeVersion="17" ma:contentTypeDescription="Create a new document." ma:contentTypeScope="" ma:versionID="f11dfb7da3c0316ce6fa122a0db32914">
  <xsd:schema xmlns:xsd="http://www.w3.org/2001/XMLSchema" xmlns:xs="http://www.w3.org/2001/XMLSchema" xmlns:p="http://schemas.microsoft.com/office/2006/metadata/properties" xmlns:ns2="7a386cfe-e123-4b86-bad4-c6a3ab3e1b75" xmlns:ns3="b0bd8d63-35af-41ee-a04c-1b779836d186" targetNamespace="http://schemas.microsoft.com/office/2006/metadata/properties" ma:root="true" ma:fieldsID="455a0d1154b393b0935ca9944ff826f0" ns2:_="" ns3:_="">
    <xsd:import namespace="7a386cfe-e123-4b86-bad4-c6a3ab3e1b75"/>
    <xsd:import namespace="b0bd8d63-35af-41ee-a04c-1b779836d1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element ref="ns2:MichelleGroup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86cfe-e123-4b86-bad4-c6a3ab3e1b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ichelleGroup1" ma:index="24" nillable="true" ma:displayName="Michelle Group 1" ma:format="Dropdown" ma:internalName="MichelleGroup1">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bd8d63-35af-41ee-a04c-1b779836d1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5fe33ed-6782-4b76-a952-fdfb779c4b05}" ma:internalName="TaxCatchAll" ma:showField="CatchAllData" ma:web="b0bd8d63-35af-41ee-a04c-1b779836d18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a386cfe-e123-4b86-bad4-c6a3ab3e1b75">
      <Terms xmlns="http://schemas.microsoft.com/office/infopath/2007/PartnerControls"/>
    </lcf76f155ced4ddcb4097134ff3c332f>
    <MichelleGroup1 xmlns="7a386cfe-e123-4b86-bad4-c6a3ab3e1b75" xsi:nil="true"/>
    <TaxCatchAll xmlns="b0bd8d63-35af-41ee-a04c-1b779836d18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D6E0A-DD49-4591-9BC5-499F1B1CA24E}"/>
</file>

<file path=customXml/itemProps2.xml><?xml version="1.0" encoding="utf-8"?>
<ds:datastoreItem xmlns:ds="http://schemas.openxmlformats.org/officeDocument/2006/customXml" ds:itemID="{598E40ED-22CF-4D07-9458-F583734CACE3}">
  <ds:schemaRefs>
    <ds:schemaRef ds:uri="http://schemas.microsoft.com/office/2006/metadata/properties"/>
    <ds:schemaRef ds:uri="http://schemas.microsoft.com/office/infopath/2007/PartnerControls"/>
    <ds:schemaRef ds:uri="7a386cfe-e123-4b86-bad4-c6a3ab3e1b75"/>
    <ds:schemaRef ds:uri="b0bd8d63-35af-41ee-a04c-1b779836d186"/>
  </ds:schemaRefs>
</ds:datastoreItem>
</file>

<file path=customXml/itemProps3.xml><?xml version="1.0" encoding="utf-8"?>
<ds:datastoreItem xmlns:ds="http://schemas.openxmlformats.org/officeDocument/2006/customXml" ds:itemID="{F2177825-2FD7-4BB6-A79E-DBDE7BBF7B3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Cooper</dc:creator>
  <keywords/>
  <dc:description/>
  <lastModifiedBy>Emily Thompson</lastModifiedBy>
  <revision>54</revision>
  <dcterms:created xsi:type="dcterms:W3CDTF">2024-08-28T00:39:00.0000000Z</dcterms:created>
  <dcterms:modified xsi:type="dcterms:W3CDTF">2026-08-02T15:53:35.1821362Z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5b13c41a4c4b8920ab8920c6b3006d3db9e038998f91bfeb2d850e32062c7c57</vt:lpwstr>
  </property>
  <property fmtid="{D5CDD505-2E9C-101B-9397-08002B2CF9AE}" pid="3" name="ContentTypeId">
    <vt:lpwstr>0x0101009324483E5FA8AA40A59E0D79022E6F50</vt:lpwstr>
  </property>
  <property fmtid="{D5CDD505-2E9C-101B-9397-08002B2CF9AE}" pid="4" name="MediaServiceImageTags">
    <vt:lpwstr/>
  </property>
</Properties>
</file>