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004B5453" w:rsidRPr="004B5453" w14:paraId="59CDF1E0" w14:textId="77777777" w:rsidTr="004B5453">
        <w:tc>
          <w:tcPr>
            <w:tcW w:w="1413" w:type="dxa"/>
          </w:tcPr>
          <w:p w14:paraId="03B76885" w14:textId="4898A538" w:rsidR="004B5453" w:rsidRPr="004B5453" w:rsidRDefault="004B5453" w:rsidP="004B5453">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14:paraId="3CB5313C" w14:textId="42AA3CE0" w:rsidR="004B5453" w:rsidRPr="004B5453" w:rsidRDefault="004B5453" w:rsidP="004B5453">
            <w:pPr>
              <w:pStyle w:val="NoSpacing"/>
              <w:jc w:val="center"/>
              <w:rPr>
                <w:b/>
                <w:bCs/>
                <w:color w:val="002060"/>
                <w:sz w:val="30"/>
                <w:szCs w:val="30"/>
              </w:rPr>
            </w:pPr>
            <w:r w:rsidRPr="004B5453">
              <w:rPr>
                <w:b/>
                <w:bCs/>
                <w:color w:val="002060"/>
                <w:sz w:val="30"/>
                <w:szCs w:val="30"/>
              </w:rPr>
              <w:t>St John Henry Newman Catholic Primary School</w:t>
            </w:r>
          </w:p>
          <w:p w14:paraId="42FD67DF" w14:textId="1B36FAE0" w:rsidR="004B5453" w:rsidRPr="004B5453" w:rsidRDefault="004B5453" w:rsidP="004B5453">
            <w:pPr>
              <w:jc w:val="center"/>
              <w:rPr>
                <w:b/>
                <w:bCs/>
                <w:color w:val="002060"/>
                <w:sz w:val="30"/>
                <w:szCs w:val="30"/>
              </w:rPr>
            </w:pPr>
            <w:r w:rsidRPr="004B5453">
              <w:rPr>
                <w:b/>
                <w:bCs/>
                <w:color w:val="002060"/>
                <w:sz w:val="30"/>
                <w:szCs w:val="30"/>
              </w:rPr>
              <w:t xml:space="preserve">Year </w:t>
            </w:r>
            <w:r w:rsidR="009359FB">
              <w:rPr>
                <w:b/>
                <w:bCs/>
                <w:color w:val="002060"/>
                <w:sz w:val="30"/>
                <w:szCs w:val="30"/>
              </w:rPr>
              <w:t xml:space="preserve">6 </w:t>
            </w:r>
            <w:r w:rsidR="008E24B9">
              <w:rPr>
                <w:b/>
                <w:bCs/>
                <w:color w:val="002060"/>
                <w:sz w:val="30"/>
                <w:szCs w:val="30"/>
              </w:rPr>
              <w:t>Summer 2026</w:t>
            </w:r>
          </w:p>
          <w:p w14:paraId="2E316B24" w14:textId="25A217D2" w:rsidR="004B5453" w:rsidRPr="004B5453" w:rsidRDefault="004B5453" w:rsidP="004B5453">
            <w:pPr>
              <w:jc w:val="center"/>
              <w:rPr>
                <w:color w:val="002060"/>
              </w:rPr>
            </w:pPr>
            <w:r w:rsidRPr="004B5453">
              <w:rPr>
                <w:b/>
                <w:bCs/>
                <w:color w:val="002060"/>
                <w:sz w:val="30"/>
                <w:szCs w:val="30"/>
              </w:rPr>
              <w:t>Curriculum Map</w:t>
            </w:r>
          </w:p>
        </w:tc>
        <w:tc>
          <w:tcPr>
            <w:tcW w:w="255" w:type="dxa"/>
          </w:tcPr>
          <w:p w14:paraId="2D881D04" w14:textId="479C6FD0" w:rsidR="004B5453" w:rsidRPr="004B5453" w:rsidRDefault="004B5453">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14:paraId="7970E8BA" w14:textId="77777777" w:rsidR="00CA19A4" w:rsidRPr="004B5453" w:rsidRDefault="00CA19A4">
      <w:pPr>
        <w:rPr>
          <w:color w:val="002060"/>
        </w:rPr>
      </w:pPr>
    </w:p>
    <w:tbl>
      <w:tblPr>
        <w:tblStyle w:val="TableGrid"/>
        <w:tblW w:w="0" w:type="auto"/>
        <w:tblLook w:val="04A0" w:firstRow="1" w:lastRow="0" w:firstColumn="1" w:lastColumn="0" w:noHBand="0" w:noVBand="1"/>
      </w:tblPr>
      <w:tblGrid>
        <w:gridCol w:w="10456"/>
      </w:tblGrid>
      <w:tr w:rsidR="004B5453" w:rsidRPr="004B5453" w14:paraId="3F823FFD" w14:textId="77777777" w:rsidTr="547E2A60">
        <w:tc>
          <w:tcPr>
            <w:tcW w:w="10456" w:type="dxa"/>
          </w:tcPr>
          <w:p w14:paraId="270680A7" w14:textId="5A8B6D34" w:rsidR="004B5453" w:rsidRPr="0097284E" w:rsidRDefault="004B5453" w:rsidP="0097284E">
            <w:pPr>
              <w:jc w:val="center"/>
              <w:rPr>
                <w:b/>
                <w:bCs/>
                <w:color w:val="002060"/>
                <w:sz w:val="28"/>
                <w:szCs w:val="28"/>
              </w:rPr>
            </w:pPr>
            <w:r w:rsidRPr="0097284E">
              <w:rPr>
                <w:b/>
                <w:bCs/>
                <w:color w:val="002060"/>
                <w:sz w:val="28"/>
                <w:szCs w:val="28"/>
              </w:rPr>
              <w:t>Termly Overview</w:t>
            </w:r>
          </w:p>
        </w:tc>
      </w:tr>
      <w:tr w:rsidR="004B5453" w:rsidRPr="004B5453" w14:paraId="0C10C866" w14:textId="77777777" w:rsidTr="547E2A60">
        <w:tc>
          <w:tcPr>
            <w:tcW w:w="10456" w:type="dxa"/>
          </w:tcPr>
          <w:p w14:paraId="5B80A8D4" w14:textId="03CFB227" w:rsidR="00C435D0" w:rsidRPr="00C435D0" w:rsidRDefault="004B5453" w:rsidP="00C435D0">
            <w:pPr>
              <w:rPr>
                <w:rFonts w:ascii="Calibri" w:hAnsi="Calibri" w:cs="Calibri"/>
                <w:color w:val="000000" w:themeColor="text1"/>
              </w:rPr>
            </w:pPr>
            <w:r w:rsidRPr="00870860">
              <w:rPr>
                <w:rFonts w:ascii="Calibri" w:hAnsi="Calibri" w:cs="Calibri"/>
                <w:b/>
                <w:bCs/>
                <w:color w:val="000000" w:themeColor="text1"/>
              </w:rPr>
              <w:t>Religious Education</w:t>
            </w:r>
            <w:r w:rsidRPr="00870860">
              <w:rPr>
                <w:rFonts w:ascii="Calibri" w:hAnsi="Calibri" w:cs="Calibri"/>
                <w:color w:val="000000" w:themeColor="text1"/>
              </w:rPr>
              <w:br/>
            </w:r>
            <w:r w:rsidRPr="00870860">
              <w:rPr>
                <w:rFonts w:ascii="Calibri" w:hAnsi="Calibri" w:cs="Calibri"/>
                <w:color w:val="000000" w:themeColor="text1"/>
              </w:rPr>
              <w:br/>
            </w:r>
            <w:r w:rsidR="00731CEF" w:rsidRPr="00731CEF">
              <w:rPr>
                <w:rFonts w:ascii="Calibri" w:hAnsi="Calibri" w:cs="Calibri"/>
                <w:color w:val="000000" w:themeColor="text1"/>
              </w:rPr>
              <w:t xml:space="preserve">In Religious Education, the children are exploring the theme </w:t>
            </w:r>
            <w:r w:rsidR="00731CEF" w:rsidRPr="00731CEF">
              <w:rPr>
                <w:rFonts w:ascii="Calibri" w:hAnsi="Calibri" w:cs="Calibri"/>
                <w:i/>
                <w:iCs/>
                <w:color w:val="000000" w:themeColor="text1"/>
              </w:rPr>
              <w:t>“To the Ends of the Earth,”</w:t>
            </w:r>
            <w:r w:rsidR="00731CEF" w:rsidRPr="00731CEF">
              <w:rPr>
                <w:rFonts w:ascii="Calibri" w:hAnsi="Calibri" w:cs="Calibri"/>
                <w:color w:val="000000" w:themeColor="text1"/>
              </w:rPr>
              <w:t xml:space="preserve"> which focuses on the Resurrection of Jesus and its meaning for Christians today. They are studying key Scripture passages from the Gospel of John (Jn 20:1–31), including the discovery of the empty tomb by Mary Magdalene and the powerful appearances of the risen Jesus to his disciples. These events helped the disciples believe that Jesus had truly risen, as they saw him, spoke with him, and experienced his presence in a new and living way.</w:t>
            </w:r>
            <w:r w:rsidR="00731CEF">
              <w:rPr>
                <w:rFonts w:ascii="Calibri" w:hAnsi="Calibri" w:cs="Calibri"/>
                <w:color w:val="000000" w:themeColor="text1"/>
              </w:rPr>
              <w:br/>
            </w:r>
            <w:r w:rsidR="00731CEF">
              <w:rPr>
                <w:rFonts w:ascii="Calibri" w:hAnsi="Calibri" w:cs="Calibri"/>
                <w:color w:val="000000" w:themeColor="text1"/>
              </w:rPr>
              <w:br/>
            </w:r>
            <w:r w:rsidR="00731CEF" w:rsidRPr="00731CEF">
              <w:rPr>
                <w:rFonts w:ascii="Calibri" w:hAnsi="Calibri" w:cs="Calibri"/>
                <w:color w:val="000000" w:themeColor="text1"/>
              </w:rPr>
              <w:t xml:space="preserve"> The children are also learning that Christians believe in the Resurrection as a core truth of faith, expressed in the Apostles’ Creed (Article 5), and that the Resurrection is the work of the Holy Trinity – Father, Son, and Holy Spirit. They are reflecting on how all Christians are called to witness to the Resurrection by living a new life in Christ through baptism and being strengthened by the Holy Spirit in confirmation. Finally, they are exploring how Jesus is called the ‘new Adam’ (1 Corinthians 15:45–49), making links between the Old and New Testaments to understand how Jesus brings new life and restores what was lost through the first Adam.</w:t>
            </w:r>
            <w:r w:rsidR="00C435D0">
              <w:rPr>
                <w:rFonts w:ascii="Calibri" w:hAnsi="Calibri" w:cs="Calibri"/>
                <w:color w:val="000000" w:themeColor="text1"/>
              </w:rPr>
              <w:br/>
            </w:r>
          </w:p>
          <w:p w14:paraId="02DDA508" w14:textId="51F2284E" w:rsidR="004B5453" w:rsidRPr="00870860" w:rsidRDefault="004B5453" w:rsidP="072F2E1B">
            <w:pPr>
              <w:rPr>
                <w:rFonts w:ascii="Calibri" w:hAnsi="Calibri" w:cs="Calibri"/>
                <w:b/>
                <w:bCs/>
                <w:color w:val="000000" w:themeColor="text1"/>
              </w:rPr>
            </w:pPr>
          </w:p>
        </w:tc>
      </w:tr>
      <w:tr w:rsidR="004B5453" w:rsidRPr="004B5453" w14:paraId="11012CE6" w14:textId="77777777" w:rsidTr="547E2A60">
        <w:tc>
          <w:tcPr>
            <w:tcW w:w="10456" w:type="dxa"/>
          </w:tcPr>
          <w:p w14:paraId="65379B6D" w14:textId="77777777" w:rsidR="004B5453" w:rsidRDefault="00507AD5" w:rsidP="004B5453">
            <w:pPr>
              <w:rPr>
                <w:rFonts w:ascii="Calibri" w:hAnsi="Calibri" w:cs="Calibri"/>
                <w:b/>
                <w:bCs/>
                <w:color w:val="002060"/>
              </w:rPr>
            </w:pPr>
            <w:r>
              <w:rPr>
                <w:rFonts w:ascii="Calibri" w:hAnsi="Calibri" w:cs="Calibri"/>
                <w:b/>
                <w:bCs/>
                <w:color w:val="002060"/>
              </w:rPr>
              <w:t>Writing</w:t>
            </w:r>
          </w:p>
          <w:p w14:paraId="31895C38" w14:textId="30CEDE80" w:rsidR="006A15FD" w:rsidRPr="0044003B" w:rsidRDefault="006A15FD" w:rsidP="006A15FD">
            <w:pPr>
              <w:rPr>
                <w:rFonts w:ascii="Calibri" w:hAnsi="Calibri" w:cs="Calibri"/>
                <w:color w:val="000000" w:themeColor="text1"/>
              </w:rPr>
            </w:pPr>
            <w:r w:rsidRPr="006A15FD">
              <w:rPr>
                <w:rFonts w:ascii="Calibri" w:hAnsi="Calibri" w:cs="Calibri"/>
                <w:color w:val="002060"/>
              </w:rPr>
              <w:br/>
            </w:r>
            <w:r w:rsidRPr="0044003B">
              <w:rPr>
                <w:rFonts w:ascii="Calibri" w:hAnsi="Calibri" w:cs="Calibri"/>
                <w:color w:val="000000" w:themeColor="text1"/>
              </w:rPr>
              <w:t>This term in writing, Year 6 children will be focusing on developing their skills across a range of genres, including narrative, persuasive, and explanatory writing. They will be working on using ambitious vocabulary, varying sentence structures and organising their ideas effectively to suit different purposes and audiences. There will also be a strong emphasis on editing and improving their work, helping them to become more independent and reflective writers in preparation for secondary school.</w:t>
            </w:r>
          </w:p>
          <w:p w14:paraId="7DA3A11D" w14:textId="609C1451" w:rsidR="006A15FD" w:rsidRPr="006A15FD" w:rsidRDefault="006A15FD" w:rsidP="006A15FD">
            <w:pPr>
              <w:rPr>
                <w:rFonts w:ascii="Calibri" w:hAnsi="Calibri" w:cs="Calibri"/>
                <w:color w:val="000000" w:themeColor="text1"/>
              </w:rPr>
            </w:pPr>
          </w:p>
          <w:p w14:paraId="485F7465" w14:textId="016676A1" w:rsidR="001A6E50" w:rsidRPr="00870860" w:rsidRDefault="001A6E50" w:rsidP="004B5453">
            <w:pPr>
              <w:rPr>
                <w:rFonts w:ascii="Calibri" w:hAnsi="Calibri" w:cs="Calibri"/>
                <w:b/>
                <w:bCs/>
                <w:color w:val="002060"/>
              </w:rPr>
            </w:pPr>
          </w:p>
        </w:tc>
      </w:tr>
      <w:tr w:rsidR="004B5453" w:rsidRPr="004B5453" w14:paraId="0595BF9E" w14:textId="77777777" w:rsidTr="547E2A60">
        <w:tc>
          <w:tcPr>
            <w:tcW w:w="10456" w:type="dxa"/>
          </w:tcPr>
          <w:p w14:paraId="3130832B" w14:textId="0B3AA640" w:rsidR="00F11E08" w:rsidRPr="0044003B" w:rsidRDefault="004B5453" w:rsidP="00F11E08">
            <w:pPr>
              <w:rPr>
                <w:rFonts w:ascii="Calibri" w:hAnsi="Calibri" w:cs="Calibri"/>
                <w:color w:val="000000" w:themeColor="text1"/>
              </w:rPr>
            </w:pPr>
            <w:r w:rsidRPr="00870860">
              <w:rPr>
                <w:rFonts w:ascii="Calibri" w:hAnsi="Calibri" w:cs="Calibri"/>
                <w:b/>
                <w:bCs/>
                <w:color w:val="000000" w:themeColor="text1"/>
              </w:rPr>
              <w:t>Maths</w:t>
            </w:r>
            <w:r w:rsidR="0042636A" w:rsidRPr="00870860">
              <w:rPr>
                <w:rFonts w:ascii="Calibri" w:hAnsi="Calibri" w:cs="Calibri"/>
                <w:b/>
                <w:bCs/>
                <w:color w:val="000000" w:themeColor="text1"/>
              </w:rPr>
              <w:br/>
            </w:r>
            <w:r w:rsidR="00F11E08" w:rsidRPr="0044003B">
              <w:rPr>
                <w:rFonts w:ascii="Calibri" w:hAnsi="Calibri" w:cs="Calibri"/>
                <w:color w:val="000000" w:themeColor="text1"/>
              </w:rPr>
              <w:t xml:space="preserve">In Maths, Year 6 children are consolidating their understanding of key concepts in preparation for secondary school. They are developing fluency with number, including working confidently with large numbers, fractions, decimals, and percentages. They are solving multi-step problems using the four </w:t>
            </w:r>
            <w:r w:rsidR="0044003B" w:rsidRPr="0044003B">
              <w:rPr>
                <w:rFonts w:ascii="Calibri" w:hAnsi="Calibri" w:cs="Calibri"/>
                <w:color w:val="000000" w:themeColor="text1"/>
              </w:rPr>
              <w:t>operations and</w:t>
            </w:r>
            <w:r w:rsidR="00F11E08" w:rsidRPr="0044003B">
              <w:rPr>
                <w:rFonts w:ascii="Calibri" w:hAnsi="Calibri" w:cs="Calibri"/>
                <w:color w:val="000000" w:themeColor="text1"/>
              </w:rPr>
              <w:t xml:space="preserve"> applying their reasoning skills in real-life contexts. The children are also learning to use algebraic thinking, understand ratio and proportion, and interpret data presented in graphs and charts. Geometry work includes properties of shapes, angles, and coordinates. Throughout, there is a strong focus on problem-solving, mathematical reasoning and efficient calculation strategies.</w:t>
            </w:r>
          </w:p>
          <w:p w14:paraId="75241DBD" w14:textId="2D24E66F" w:rsidR="004B5453" w:rsidRPr="00870860" w:rsidRDefault="004B5453" w:rsidP="004B5453">
            <w:pPr>
              <w:rPr>
                <w:rFonts w:ascii="Calibri" w:hAnsi="Calibri" w:cs="Calibri"/>
                <w:b/>
                <w:bCs/>
                <w:color w:val="002060"/>
              </w:rPr>
            </w:pPr>
          </w:p>
        </w:tc>
      </w:tr>
      <w:tr w:rsidR="004B5453" w:rsidRPr="004B5453" w14:paraId="5107255B" w14:textId="77777777" w:rsidTr="547E2A60">
        <w:tc>
          <w:tcPr>
            <w:tcW w:w="10456" w:type="dxa"/>
          </w:tcPr>
          <w:p w14:paraId="080F3D76" w14:textId="7E8BD9CF" w:rsidR="004B5453" w:rsidRPr="000A71F2" w:rsidRDefault="004B5453" w:rsidP="004B5453">
            <w:pPr>
              <w:rPr>
                <w:rFonts w:ascii="Calibri" w:hAnsi="Calibri" w:cs="Calibri"/>
                <w:color w:val="000000" w:themeColor="text1"/>
              </w:rPr>
            </w:pPr>
            <w:r w:rsidRPr="00870860">
              <w:rPr>
                <w:rFonts w:ascii="Calibri" w:hAnsi="Calibri" w:cs="Calibri"/>
                <w:b/>
                <w:bCs/>
                <w:color w:val="000000" w:themeColor="text1"/>
              </w:rPr>
              <w:t>Science</w:t>
            </w:r>
            <w:r w:rsidR="000A71F2">
              <w:rPr>
                <w:rFonts w:ascii="Calibri" w:hAnsi="Calibri" w:cs="Calibri"/>
                <w:b/>
                <w:bCs/>
                <w:color w:val="000000" w:themeColor="text1"/>
              </w:rPr>
              <w:br/>
            </w:r>
            <w:r w:rsidR="000A71F2" w:rsidRPr="000A71F2">
              <w:rPr>
                <w:rFonts w:ascii="Calibri" w:hAnsi="Calibri" w:cs="Calibri"/>
                <w:color w:val="000000" w:themeColor="text1"/>
              </w:rPr>
              <w:t>This term in science,</w:t>
            </w:r>
            <w:r w:rsidR="008E24B9">
              <w:rPr>
                <w:rFonts w:ascii="Calibri" w:hAnsi="Calibri" w:cs="Calibri"/>
                <w:color w:val="000000" w:themeColor="text1"/>
              </w:rPr>
              <w:t xml:space="preserve"> </w:t>
            </w:r>
            <w:r w:rsidR="00727B3C" w:rsidRPr="00727B3C">
              <w:rPr>
                <w:rFonts w:ascii="Calibri" w:hAnsi="Calibri" w:cs="Calibri"/>
                <w:color w:val="000000" w:themeColor="text1"/>
              </w:rPr>
              <w:t>pupils will be learning about fossils—what they are, how they are formed, and what they can tell us about the past. They will also explore the life and discoveries of Mary Anning, a pioneering fossil hunter who made significant contributions to the study of prehistoric life.</w:t>
            </w:r>
          </w:p>
          <w:p w14:paraId="5CE4CFDC" w14:textId="5605BD63" w:rsidR="00FD5451" w:rsidRPr="00870860" w:rsidRDefault="00FD5451" w:rsidP="004B5453">
            <w:pPr>
              <w:rPr>
                <w:rFonts w:ascii="Calibri" w:hAnsi="Calibri" w:cs="Calibri"/>
                <w:color w:val="000000" w:themeColor="text1"/>
              </w:rPr>
            </w:pPr>
          </w:p>
        </w:tc>
      </w:tr>
      <w:tr w:rsidR="004B5453" w:rsidRPr="004B5453" w14:paraId="1F279C6A" w14:textId="77777777" w:rsidTr="547E2A60">
        <w:tc>
          <w:tcPr>
            <w:tcW w:w="10456" w:type="dxa"/>
          </w:tcPr>
          <w:p w14:paraId="126DF39D" w14:textId="7B8489C1" w:rsidR="004B5453" w:rsidRPr="00870860" w:rsidRDefault="004B5453" w:rsidP="004B5453">
            <w:pPr>
              <w:rPr>
                <w:rFonts w:ascii="Calibri" w:hAnsi="Calibri" w:cs="Calibri"/>
                <w:b/>
                <w:bCs/>
                <w:color w:val="002060"/>
              </w:rPr>
            </w:pPr>
            <w:r w:rsidRPr="00870860">
              <w:rPr>
                <w:rFonts w:ascii="Calibri" w:hAnsi="Calibri" w:cs="Calibri"/>
                <w:b/>
                <w:bCs/>
                <w:color w:val="000000" w:themeColor="text1"/>
              </w:rPr>
              <w:t>Geography</w:t>
            </w:r>
            <w:r w:rsidR="00056C98" w:rsidRPr="00870860">
              <w:rPr>
                <w:rFonts w:ascii="Calibri" w:hAnsi="Calibri" w:cs="Calibri"/>
                <w:b/>
                <w:bCs/>
                <w:color w:val="000000" w:themeColor="text1"/>
              </w:rPr>
              <w:br/>
            </w:r>
            <w:r w:rsidR="002D072E" w:rsidRPr="002D072E">
              <w:rPr>
                <w:rFonts w:ascii="Calibri" w:hAnsi="Calibri" w:cs="Calibri"/>
                <w:color w:val="000000" w:themeColor="text1"/>
              </w:rPr>
              <w:t>This term, pupils are developing their geographical enquiry skills by investigating issues in the local area. They are learning to identify relevant questions, choose suitable data collection methods, and design effective templates for gathering information. Through practical fieldwork, they collect data at mapped locations, manage risks, and consider the best points for investigation. Pupils also explore digital mapping techniques and reflect on their findings, gaining a clear understanding of the full enquiry process from planning to analysis.</w:t>
            </w:r>
            <w:r w:rsidR="00056C98" w:rsidRPr="00870860">
              <w:rPr>
                <w:rFonts w:ascii="Calibri" w:hAnsi="Calibri" w:cs="Calibri"/>
                <w:color w:val="000000" w:themeColor="text1"/>
              </w:rPr>
              <w:br/>
            </w:r>
          </w:p>
        </w:tc>
      </w:tr>
      <w:tr w:rsidR="00870860" w:rsidRPr="00870860" w14:paraId="72EBF537" w14:textId="77777777" w:rsidTr="547E2A60">
        <w:tc>
          <w:tcPr>
            <w:tcW w:w="10456" w:type="dxa"/>
          </w:tcPr>
          <w:p w14:paraId="06C5F245" w14:textId="605DD433" w:rsidR="004B5453" w:rsidRPr="00870860" w:rsidRDefault="004B5453" w:rsidP="004B5453">
            <w:pPr>
              <w:rPr>
                <w:rFonts w:ascii="Calibri" w:hAnsi="Calibri" w:cs="Calibri"/>
                <w:b/>
                <w:bCs/>
                <w:color w:val="000000" w:themeColor="text1"/>
              </w:rPr>
            </w:pPr>
            <w:r w:rsidRPr="00870860">
              <w:rPr>
                <w:rFonts w:ascii="Calibri" w:hAnsi="Calibri" w:cs="Calibri"/>
                <w:b/>
                <w:bCs/>
                <w:color w:val="000000" w:themeColor="text1"/>
              </w:rPr>
              <w:t>Design Technology</w:t>
            </w:r>
            <w:r w:rsidR="00BB12D7" w:rsidRPr="00870860">
              <w:rPr>
                <w:rFonts w:ascii="Calibri" w:hAnsi="Calibri" w:cs="Calibri"/>
                <w:color w:val="000000" w:themeColor="text1"/>
              </w:rPr>
              <w:t>.</w:t>
            </w:r>
            <w:r w:rsidR="0023676A">
              <w:rPr>
                <w:rFonts w:ascii="Calibri" w:hAnsi="Calibri" w:cs="Calibri"/>
                <w:color w:val="000000" w:themeColor="text1"/>
              </w:rPr>
              <w:br/>
            </w:r>
            <w:r w:rsidR="0023676A" w:rsidRPr="0023676A">
              <w:rPr>
                <w:rFonts w:ascii="Calibri" w:hAnsi="Calibri" w:cs="Calibri"/>
                <w:color w:val="000000" w:themeColor="text1"/>
              </w:rPr>
              <w:t xml:space="preserve">This term in Design and Technology, children will be designing and making their own automata toys. They will learn to safely use tools to saw and cut components, explore different cam profiles, and develop their design ideas </w:t>
            </w:r>
            <w:r w:rsidR="0023676A" w:rsidRPr="0023676A">
              <w:rPr>
                <w:rFonts w:ascii="Calibri" w:hAnsi="Calibri" w:cs="Calibri"/>
                <w:color w:val="000000" w:themeColor="text1"/>
              </w:rPr>
              <w:lastRenderedPageBreak/>
              <w:t>with notes and diagrams. Following a teacher demonstration, they will begin assembling their toys using exploded diagrams and create decorated follower toppers. They’ll also work on measuring and cutting panels to conceal internal mechanisms and will finish their projects to meet a specific design brief. Finally, they will evaluate their finished automata, reflecting on both function and appearance.</w:t>
            </w:r>
            <w:r w:rsidR="0023676A">
              <w:rPr>
                <w:rFonts w:ascii="Calibri" w:hAnsi="Calibri" w:cs="Calibri"/>
                <w:color w:val="000000" w:themeColor="text1"/>
              </w:rPr>
              <w:br/>
            </w:r>
          </w:p>
        </w:tc>
      </w:tr>
      <w:tr w:rsidR="00507AD5" w:rsidRPr="00870860" w14:paraId="7275D12D" w14:textId="77777777" w:rsidTr="547E2A60">
        <w:tc>
          <w:tcPr>
            <w:tcW w:w="10456" w:type="dxa"/>
          </w:tcPr>
          <w:p w14:paraId="3791E11C" w14:textId="397FC2B4" w:rsidR="00507AD5" w:rsidRPr="00870860" w:rsidRDefault="00507AD5" w:rsidP="004B5453">
            <w:pPr>
              <w:rPr>
                <w:rFonts w:ascii="Calibri" w:hAnsi="Calibri" w:cs="Calibri"/>
                <w:b/>
                <w:bCs/>
                <w:color w:val="000000" w:themeColor="text1"/>
              </w:rPr>
            </w:pPr>
            <w:r>
              <w:rPr>
                <w:rFonts w:ascii="Calibri" w:hAnsi="Calibri" w:cs="Calibri"/>
                <w:b/>
                <w:bCs/>
                <w:color w:val="000000" w:themeColor="text1"/>
              </w:rPr>
              <w:lastRenderedPageBreak/>
              <w:t>Art</w:t>
            </w:r>
            <w:r>
              <w:rPr>
                <w:rFonts w:ascii="Calibri" w:hAnsi="Calibri" w:cs="Calibri"/>
                <w:b/>
                <w:bCs/>
                <w:color w:val="000000" w:themeColor="text1"/>
              </w:rPr>
              <w:br/>
            </w:r>
            <w:r w:rsidRPr="00507AD5">
              <w:rPr>
                <w:rFonts w:ascii="Calibri" w:hAnsi="Calibri" w:cs="Calibri"/>
                <w:color w:val="000000" w:themeColor="text1"/>
              </w:rPr>
              <w:t>This term, pupils are exploring a range of artistic styles and the work of different artists to inspire their own creativity. They are developing their ability to plan, design, and create expressive sculptures that represent personal ideas or memories, using a variety of shapes, imagery, and colours. Through sketchbook work and hands-on practice, they are refining their technical skills, such as accurate cutting and 3D construction, while learning to reflect on their creative choices. Pupils are encouraged to experiment, work independently, and make improvements, resulting in original sculptures that showcase both their artistic development and personal expression.</w:t>
            </w:r>
            <w:r>
              <w:rPr>
                <w:rFonts w:ascii="Calibri" w:hAnsi="Calibri" w:cs="Calibri"/>
                <w:color w:val="000000" w:themeColor="text1"/>
              </w:rPr>
              <w:br/>
            </w:r>
          </w:p>
        </w:tc>
      </w:tr>
      <w:tr w:rsidR="00870860" w:rsidRPr="00870860" w14:paraId="1C184C03" w14:textId="77777777" w:rsidTr="547E2A60">
        <w:tc>
          <w:tcPr>
            <w:tcW w:w="10456" w:type="dxa"/>
          </w:tcPr>
          <w:p w14:paraId="4FD0E61A" w14:textId="48295C33" w:rsidR="004B5453" w:rsidRPr="00870860" w:rsidRDefault="004B5453" w:rsidP="004B5453">
            <w:pPr>
              <w:rPr>
                <w:rFonts w:ascii="Calibri" w:hAnsi="Calibri" w:cs="Calibri"/>
                <w:b/>
                <w:bCs/>
                <w:color w:val="000000" w:themeColor="text1"/>
              </w:rPr>
            </w:pPr>
            <w:r w:rsidRPr="00870860">
              <w:rPr>
                <w:rFonts w:ascii="Calibri" w:hAnsi="Calibri" w:cs="Calibri"/>
                <w:b/>
                <w:bCs/>
                <w:color w:val="000000" w:themeColor="text1"/>
              </w:rPr>
              <w:t>Physical Education</w:t>
            </w:r>
            <w:r w:rsidR="002873EB" w:rsidRPr="00870860">
              <w:rPr>
                <w:rFonts w:ascii="Calibri" w:hAnsi="Calibri" w:cs="Calibri"/>
                <w:b/>
                <w:bCs/>
                <w:color w:val="000000" w:themeColor="text1"/>
              </w:rPr>
              <w:br/>
            </w:r>
            <w:r w:rsidR="00884C18" w:rsidRPr="00884C18">
              <w:rPr>
                <w:rFonts w:ascii="Calibri" w:hAnsi="Calibri" w:cs="Calibri"/>
                <w:color w:val="000000" w:themeColor="text1"/>
              </w:rPr>
              <w:t>In PE this term, children will focus on developing a range of athletic skills and techniques. They will begin by refining their own sprinting technique and learning how to support others in doing the same. As the lessons progress, they will explore how to identify a suitable pace for different events and enhance their performance in the triple jump by improving power, control, and technique. Throwing skills will also be a focus, with activities designed to increase both the distance and accuracy of their throws. Finally, pupils will work collaboratively in teams to build their officiating skills, including measuring, timing, and recording performances.</w:t>
            </w:r>
            <w:r w:rsidR="00884C18">
              <w:rPr>
                <w:rFonts w:ascii="Calibri" w:hAnsi="Calibri" w:cs="Calibri"/>
                <w:color w:val="000000" w:themeColor="text1"/>
              </w:rPr>
              <w:br/>
            </w:r>
          </w:p>
        </w:tc>
      </w:tr>
      <w:tr w:rsidR="00870860" w:rsidRPr="00870860" w14:paraId="46217294" w14:textId="77777777" w:rsidTr="00CE5BF5">
        <w:trPr>
          <w:trHeight w:val="1488"/>
        </w:trPr>
        <w:tc>
          <w:tcPr>
            <w:tcW w:w="10456" w:type="dxa"/>
          </w:tcPr>
          <w:p w14:paraId="19C2180D" w14:textId="70B75CC0" w:rsidR="00BC11A9" w:rsidRPr="00CE5BF5" w:rsidRDefault="004B5453" w:rsidP="00CE5BF5">
            <w:pPr>
              <w:rPr>
                <w:rFonts w:ascii="Calibri" w:hAnsi="Calibri" w:cs="Calibri"/>
                <w:b/>
                <w:bCs/>
                <w:color w:val="000000" w:themeColor="text1"/>
              </w:rPr>
            </w:pPr>
            <w:r w:rsidRPr="00870860">
              <w:rPr>
                <w:rFonts w:ascii="Calibri" w:hAnsi="Calibri" w:cs="Calibri"/>
                <w:b/>
                <w:bCs/>
                <w:color w:val="000000" w:themeColor="text1"/>
              </w:rPr>
              <w:t>Music</w:t>
            </w:r>
            <w:r w:rsidR="00CE5BF5">
              <w:rPr>
                <w:rFonts w:ascii="Calibri" w:hAnsi="Calibri" w:cs="Calibri"/>
                <w:b/>
                <w:bCs/>
                <w:color w:val="000000" w:themeColor="text1"/>
              </w:rPr>
              <w:br/>
            </w:r>
            <w:r w:rsidR="00CE5BF5" w:rsidRPr="00CE5BF5">
              <w:rPr>
                <w:rFonts w:ascii="Calibri" w:hAnsi="Calibri" w:cs="Calibri"/>
                <w:color w:val="000000" w:themeColor="text1"/>
              </w:rPr>
              <w:t xml:space="preserve">This term in music, pupils are learning about the Romantic period and the emotions expressed in music from that time. They are listening to pieces by Tchaikovsky, including </w:t>
            </w:r>
            <w:r w:rsidR="00CE5BF5" w:rsidRPr="00CE5BF5">
              <w:rPr>
                <w:rFonts w:ascii="Calibri" w:hAnsi="Calibri" w:cs="Calibri"/>
                <w:i/>
                <w:iCs/>
                <w:color w:val="000000" w:themeColor="text1"/>
              </w:rPr>
              <w:t>Romeo and Juliet</w:t>
            </w:r>
            <w:r w:rsidR="00CE5BF5" w:rsidRPr="00CE5BF5">
              <w:rPr>
                <w:rFonts w:ascii="Calibri" w:hAnsi="Calibri" w:cs="Calibri"/>
                <w:color w:val="000000" w:themeColor="text1"/>
              </w:rPr>
              <w:t xml:space="preserve"> and </w:t>
            </w:r>
            <w:r w:rsidR="00CE5BF5" w:rsidRPr="00CE5BF5">
              <w:rPr>
                <w:rFonts w:ascii="Calibri" w:hAnsi="Calibri" w:cs="Calibri"/>
                <w:i/>
                <w:iCs/>
                <w:color w:val="000000" w:themeColor="text1"/>
              </w:rPr>
              <w:t>Sleeping Beauty</w:t>
            </w:r>
            <w:r w:rsidR="00CE5BF5" w:rsidRPr="00CE5BF5">
              <w:rPr>
                <w:rFonts w:ascii="Calibri" w:hAnsi="Calibri" w:cs="Calibri"/>
                <w:color w:val="000000" w:themeColor="text1"/>
              </w:rPr>
              <w:t xml:space="preserve">, and learning to sing the French song </w:t>
            </w:r>
            <w:r w:rsidR="00CE5BF5" w:rsidRPr="00CE5BF5">
              <w:rPr>
                <w:rFonts w:ascii="Calibri" w:hAnsi="Calibri" w:cs="Calibri"/>
                <w:i/>
                <w:iCs/>
                <w:color w:val="000000" w:themeColor="text1"/>
              </w:rPr>
              <w:t>Alouette</w:t>
            </w:r>
            <w:r w:rsidR="00CE5BF5" w:rsidRPr="00CE5BF5">
              <w:rPr>
                <w:rFonts w:ascii="Calibri" w:hAnsi="Calibri" w:cs="Calibri"/>
                <w:color w:val="000000" w:themeColor="text1"/>
              </w:rPr>
              <w:t>. Pupils are also creating and performing their own music based on different emotions, adding changes in volume (dynamics) to show feeling in their work.</w:t>
            </w:r>
          </w:p>
        </w:tc>
      </w:tr>
      <w:tr w:rsidR="00870860" w:rsidRPr="00870860" w14:paraId="4F8A21C0" w14:textId="77777777" w:rsidTr="547E2A60">
        <w:tc>
          <w:tcPr>
            <w:tcW w:w="10456" w:type="dxa"/>
          </w:tcPr>
          <w:p w14:paraId="68892B09" w14:textId="77777777" w:rsidR="00912DB4" w:rsidRPr="004702D7" w:rsidRDefault="004B5453" w:rsidP="004B5453">
            <w:pPr>
              <w:rPr>
                <w:rFonts w:ascii="Calibri" w:hAnsi="Calibri" w:cs="Calibri"/>
                <w:color w:val="000000" w:themeColor="text1"/>
              </w:rPr>
            </w:pPr>
            <w:r w:rsidRPr="00870860">
              <w:rPr>
                <w:rFonts w:ascii="Calibri" w:hAnsi="Calibri" w:cs="Calibri"/>
                <w:b/>
                <w:bCs/>
                <w:color w:val="000000" w:themeColor="text1"/>
              </w:rPr>
              <w:t>Languages</w:t>
            </w:r>
            <w:r w:rsidR="004702D7">
              <w:rPr>
                <w:rFonts w:ascii="Calibri" w:hAnsi="Calibri" w:cs="Calibri"/>
                <w:b/>
                <w:bCs/>
                <w:color w:val="000000" w:themeColor="text1"/>
              </w:rPr>
              <w:t xml:space="preserve"> – Spanish</w:t>
            </w:r>
            <w:r w:rsidR="004702D7">
              <w:rPr>
                <w:rFonts w:ascii="Calibri" w:hAnsi="Calibri" w:cs="Calibri"/>
                <w:b/>
                <w:bCs/>
                <w:color w:val="000000" w:themeColor="text1"/>
              </w:rPr>
              <w:br/>
            </w:r>
            <w:r w:rsidR="004702D7">
              <w:rPr>
                <w:rFonts w:ascii="Calibri" w:hAnsi="Calibri" w:cs="Calibri"/>
                <w:b/>
                <w:bCs/>
                <w:color w:val="000000" w:themeColor="text1"/>
              </w:rPr>
              <w:br/>
            </w:r>
            <w:r w:rsidR="004702D7" w:rsidRPr="004702D7">
              <w:rPr>
                <w:rFonts w:ascii="Calibri" w:hAnsi="Calibri" w:cs="Calibri"/>
                <w:color w:val="000000" w:themeColor="text1"/>
              </w:rPr>
              <w:t>This term, pupils are developing their geographical knowledge of Spain by learning to describe the location and key features of various Spanish cities. They are also expanding their language skills by using the future tense to discuss travel plans. Through interactive activities, they are learning to ask and answer questions about travel and confidently create and perform role play conversations to demonstrate their understanding.</w:t>
            </w:r>
          </w:p>
          <w:p w14:paraId="7A70AC2D" w14:textId="6EC7D9B8" w:rsidR="004702D7" w:rsidRPr="004702D7" w:rsidRDefault="004702D7" w:rsidP="004B5453">
            <w:pPr>
              <w:rPr>
                <w:rFonts w:ascii="Calibri" w:hAnsi="Calibri" w:cs="Calibri"/>
                <w:b/>
                <w:bCs/>
                <w:color w:val="000000" w:themeColor="text1"/>
              </w:rPr>
            </w:pPr>
          </w:p>
        </w:tc>
      </w:tr>
    </w:tbl>
    <w:p w14:paraId="6F8C84A3" w14:textId="77777777" w:rsidR="004B5453" w:rsidRPr="00870860" w:rsidRDefault="004B5453">
      <w:pPr>
        <w:rPr>
          <w:rFonts w:ascii="Calibri" w:hAnsi="Calibri" w:cs="Calibri"/>
          <w:color w:val="000000" w:themeColor="text1"/>
        </w:rPr>
      </w:pPr>
    </w:p>
    <w:sectPr w:rsidR="004B5453" w:rsidRPr="00870860" w:rsidSect="004B54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436A8"/>
    <w:rsid w:val="00046B41"/>
    <w:rsid w:val="00056C98"/>
    <w:rsid w:val="00095289"/>
    <w:rsid w:val="00095BB7"/>
    <w:rsid w:val="000A1648"/>
    <w:rsid w:val="000A71F2"/>
    <w:rsid w:val="000F1E6B"/>
    <w:rsid w:val="00154DE1"/>
    <w:rsid w:val="001A6E50"/>
    <w:rsid w:val="002021A2"/>
    <w:rsid w:val="0023676A"/>
    <w:rsid w:val="00242C68"/>
    <w:rsid w:val="0026685C"/>
    <w:rsid w:val="002873EB"/>
    <w:rsid w:val="002D072E"/>
    <w:rsid w:val="002F2DBE"/>
    <w:rsid w:val="003F384C"/>
    <w:rsid w:val="0042636A"/>
    <w:rsid w:val="0044003B"/>
    <w:rsid w:val="004702D7"/>
    <w:rsid w:val="004B5453"/>
    <w:rsid w:val="00507AD5"/>
    <w:rsid w:val="00516BA0"/>
    <w:rsid w:val="0052235C"/>
    <w:rsid w:val="00565323"/>
    <w:rsid w:val="005C0982"/>
    <w:rsid w:val="006024BC"/>
    <w:rsid w:val="00652541"/>
    <w:rsid w:val="006A15FD"/>
    <w:rsid w:val="006E1396"/>
    <w:rsid w:val="006F5CCE"/>
    <w:rsid w:val="00727B3C"/>
    <w:rsid w:val="00731CEF"/>
    <w:rsid w:val="00776F64"/>
    <w:rsid w:val="007A4C38"/>
    <w:rsid w:val="00821864"/>
    <w:rsid w:val="00825D6B"/>
    <w:rsid w:val="00870860"/>
    <w:rsid w:val="00884C18"/>
    <w:rsid w:val="008E24B9"/>
    <w:rsid w:val="00912DB4"/>
    <w:rsid w:val="00933FE1"/>
    <w:rsid w:val="009359FB"/>
    <w:rsid w:val="0097284E"/>
    <w:rsid w:val="00977898"/>
    <w:rsid w:val="00A54E89"/>
    <w:rsid w:val="00A80F63"/>
    <w:rsid w:val="00A852B6"/>
    <w:rsid w:val="00BA657F"/>
    <w:rsid w:val="00BB12D7"/>
    <w:rsid w:val="00BC11A9"/>
    <w:rsid w:val="00BE7F06"/>
    <w:rsid w:val="00BF5FB7"/>
    <w:rsid w:val="00C27C7E"/>
    <w:rsid w:val="00C435D0"/>
    <w:rsid w:val="00C52C4A"/>
    <w:rsid w:val="00C53F6A"/>
    <w:rsid w:val="00C8506C"/>
    <w:rsid w:val="00CA19A4"/>
    <w:rsid w:val="00CE5BF5"/>
    <w:rsid w:val="00D23667"/>
    <w:rsid w:val="00DA6A4C"/>
    <w:rsid w:val="00E539A8"/>
    <w:rsid w:val="00E765AD"/>
    <w:rsid w:val="00E974C9"/>
    <w:rsid w:val="00EE5DE0"/>
    <w:rsid w:val="00F11E08"/>
    <w:rsid w:val="00F91BF1"/>
    <w:rsid w:val="00FD5451"/>
    <w:rsid w:val="02D5F340"/>
    <w:rsid w:val="0686B7E2"/>
    <w:rsid w:val="072F2E1B"/>
    <w:rsid w:val="0C59B8B5"/>
    <w:rsid w:val="29D500EE"/>
    <w:rsid w:val="3C67B430"/>
    <w:rsid w:val="429654A7"/>
    <w:rsid w:val="4C3DFF19"/>
    <w:rsid w:val="4DEF7DF4"/>
    <w:rsid w:val="547E2A60"/>
    <w:rsid w:val="55FA7673"/>
    <w:rsid w:val="5D5DE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4B51"/>
  <w15:chartTrackingRefBased/>
  <w15:docId w15:val="{7DA1C6F1-8CD9-43BF-9669-42EFD81A5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customStyle="1" w:styleId="QuoteChar">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B5453"/>
    <w:pPr>
      <w:spacing w:after="0" w:line="240" w:lineRule="auto"/>
    </w:pPr>
    <w:rPr>
      <w:rFonts w:ascii="Calibri" w:eastAsia="Calibri" w:hAnsi="Calibri" w:cs="Calibri"/>
    </w:rPr>
  </w:style>
  <w:style w:type="paragraph" w:styleId="NormalWeb">
    <w:name w:val="Normal (Web)"/>
    <w:basedOn w:val="Normal"/>
    <w:uiPriority w:val="99"/>
    <w:semiHidden/>
    <w:unhideWhenUsed/>
    <w:rsid w:val="000A164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09085">
      <w:bodyDiv w:val="1"/>
      <w:marLeft w:val="0"/>
      <w:marRight w:val="0"/>
      <w:marTop w:val="0"/>
      <w:marBottom w:val="0"/>
      <w:divBdr>
        <w:top w:val="none" w:sz="0" w:space="0" w:color="auto"/>
        <w:left w:val="none" w:sz="0" w:space="0" w:color="auto"/>
        <w:bottom w:val="none" w:sz="0" w:space="0" w:color="auto"/>
        <w:right w:val="none" w:sz="0" w:space="0" w:color="auto"/>
      </w:divBdr>
      <w:divsChild>
        <w:div w:id="1626422628">
          <w:marLeft w:val="0"/>
          <w:marRight w:val="0"/>
          <w:marTop w:val="0"/>
          <w:marBottom w:val="0"/>
          <w:divBdr>
            <w:top w:val="none" w:sz="0" w:space="0" w:color="auto"/>
            <w:left w:val="none" w:sz="0" w:space="0" w:color="auto"/>
            <w:bottom w:val="none" w:sz="0" w:space="0" w:color="auto"/>
            <w:right w:val="none" w:sz="0" w:space="0" w:color="auto"/>
          </w:divBdr>
          <w:divsChild>
            <w:div w:id="948507385">
              <w:marLeft w:val="0"/>
              <w:marRight w:val="0"/>
              <w:marTop w:val="0"/>
              <w:marBottom w:val="0"/>
              <w:divBdr>
                <w:top w:val="none" w:sz="0" w:space="0" w:color="auto"/>
                <w:left w:val="none" w:sz="0" w:space="0" w:color="auto"/>
                <w:bottom w:val="none" w:sz="0" w:space="0" w:color="auto"/>
                <w:right w:val="none" w:sz="0" w:space="0" w:color="auto"/>
              </w:divBdr>
              <w:divsChild>
                <w:div w:id="1189837424">
                  <w:marLeft w:val="0"/>
                  <w:marRight w:val="0"/>
                  <w:marTop w:val="0"/>
                  <w:marBottom w:val="0"/>
                  <w:divBdr>
                    <w:top w:val="none" w:sz="0" w:space="0" w:color="auto"/>
                    <w:left w:val="none" w:sz="0" w:space="0" w:color="auto"/>
                    <w:bottom w:val="none" w:sz="0" w:space="0" w:color="auto"/>
                    <w:right w:val="none" w:sz="0" w:space="0" w:color="auto"/>
                  </w:divBdr>
                  <w:divsChild>
                    <w:div w:id="1911043227">
                      <w:marLeft w:val="0"/>
                      <w:marRight w:val="0"/>
                      <w:marTop w:val="0"/>
                      <w:marBottom w:val="0"/>
                      <w:divBdr>
                        <w:top w:val="none" w:sz="0" w:space="0" w:color="auto"/>
                        <w:left w:val="none" w:sz="0" w:space="0" w:color="auto"/>
                        <w:bottom w:val="none" w:sz="0" w:space="0" w:color="auto"/>
                        <w:right w:val="none" w:sz="0" w:space="0" w:color="auto"/>
                      </w:divBdr>
                      <w:divsChild>
                        <w:div w:id="1040476734">
                          <w:marLeft w:val="0"/>
                          <w:marRight w:val="0"/>
                          <w:marTop w:val="0"/>
                          <w:marBottom w:val="0"/>
                          <w:divBdr>
                            <w:top w:val="none" w:sz="0" w:space="0" w:color="auto"/>
                            <w:left w:val="none" w:sz="0" w:space="0" w:color="auto"/>
                            <w:bottom w:val="none" w:sz="0" w:space="0" w:color="auto"/>
                            <w:right w:val="none" w:sz="0" w:space="0" w:color="auto"/>
                          </w:divBdr>
                          <w:divsChild>
                            <w:div w:id="1801918184">
                              <w:marLeft w:val="0"/>
                              <w:marRight w:val="0"/>
                              <w:marTop w:val="0"/>
                              <w:marBottom w:val="0"/>
                              <w:divBdr>
                                <w:top w:val="none" w:sz="0" w:space="0" w:color="auto"/>
                                <w:left w:val="none" w:sz="0" w:space="0" w:color="auto"/>
                                <w:bottom w:val="none" w:sz="0" w:space="0" w:color="auto"/>
                                <w:right w:val="none" w:sz="0" w:space="0" w:color="auto"/>
                              </w:divBdr>
                              <w:divsChild>
                                <w:div w:id="7100365">
                                  <w:marLeft w:val="0"/>
                                  <w:marRight w:val="0"/>
                                  <w:marTop w:val="0"/>
                                  <w:marBottom w:val="0"/>
                                  <w:divBdr>
                                    <w:top w:val="none" w:sz="0" w:space="0" w:color="auto"/>
                                    <w:left w:val="none" w:sz="0" w:space="0" w:color="auto"/>
                                    <w:bottom w:val="none" w:sz="0" w:space="0" w:color="auto"/>
                                    <w:right w:val="none" w:sz="0" w:space="0" w:color="auto"/>
                                  </w:divBdr>
                                  <w:divsChild>
                                    <w:div w:id="2035764149">
                                      <w:marLeft w:val="0"/>
                                      <w:marRight w:val="0"/>
                                      <w:marTop w:val="0"/>
                                      <w:marBottom w:val="0"/>
                                      <w:divBdr>
                                        <w:top w:val="none" w:sz="0" w:space="0" w:color="auto"/>
                                        <w:left w:val="none" w:sz="0" w:space="0" w:color="auto"/>
                                        <w:bottom w:val="none" w:sz="0" w:space="0" w:color="auto"/>
                                        <w:right w:val="none" w:sz="0" w:space="0" w:color="auto"/>
                                      </w:divBdr>
                                      <w:divsChild>
                                        <w:div w:id="143910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110669">
          <w:marLeft w:val="0"/>
          <w:marRight w:val="0"/>
          <w:marTop w:val="0"/>
          <w:marBottom w:val="0"/>
          <w:divBdr>
            <w:top w:val="none" w:sz="0" w:space="0" w:color="auto"/>
            <w:left w:val="none" w:sz="0" w:space="0" w:color="auto"/>
            <w:bottom w:val="none" w:sz="0" w:space="0" w:color="auto"/>
            <w:right w:val="none" w:sz="0" w:space="0" w:color="auto"/>
          </w:divBdr>
          <w:divsChild>
            <w:div w:id="2039617480">
              <w:marLeft w:val="0"/>
              <w:marRight w:val="0"/>
              <w:marTop w:val="0"/>
              <w:marBottom w:val="0"/>
              <w:divBdr>
                <w:top w:val="none" w:sz="0" w:space="0" w:color="auto"/>
                <w:left w:val="none" w:sz="0" w:space="0" w:color="auto"/>
                <w:bottom w:val="none" w:sz="0" w:space="0" w:color="auto"/>
                <w:right w:val="none" w:sz="0" w:space="0" w:color="auto"/>
              </w:divBdr>
              <w:divsChild>
                <w:div w:id="644891369">
                  <w:marLeft w:val="0"/>
                  <w:marRight w:val="0"/>
                  <w:marTop w:val="0"/>
                  <w:marBottom w:val="0"/>
                  <w:divBdr>
                    <w:top w:val="none" w:sz="0" w:space="0" w:color="auto"/>
                    <w:left w:val="none" w:sz="0" w:space="0" w:color="auto"/>
                    <w:bottom w:val="none" w:sz="0" w:space="0" w:color="auto"/>
                    <w:right w:val="none" w:sz="0" w:space="0" w:color="auto"/>
                  </w:divBdr>
                  <w:divsChild>
                    <w:div w:id="911426149">
                      <w:marLeft w:val="0"/>
                      <w:marRight w:val="0"/>
                      <w:marTop w:val="0"/>
                      <w:marBottom w:val="0"/>
                      <w:divBdr>
                        <w:top w:val="none" w:sz="0" w:space="0" w:color="auto"/>
                        <w:left w:val="none" w:sz="0" w:space="0" w:color="auto"/>
                        <w:bottom w:val="none" w:sz="0" w:space="0" w:color="auto"/>
                        <w:right w:val="none" w:sz="0" w:space="0" w:color="auto"/>
                      </w:divBdr>
                      <w:divsChild>
                        <w:div w:id="913704224">
                          <w:marLeft w:val="0"/>
                          <w:marRight w:val="0"/>
                          <w:marTop w:val="0"/>
                          <w:marBottom w:val="0"/>
                          <w:divBdr>
                            <w:top w:val="none" w:sz="0" w:space="0" w:color="auto"/>
                            <w:left w:val="none" w:sz="0" w:space="0" w:color="auto"/>
                            <w:bottom w:val="none" w:sz="0" w:space="0" w:color="auto"/>
                            <w:right w:val="none" w:sz="0" w:space="0" w:color="auto"/>
                          </w:divBdr>
                          <w:divsChild>
                            <w:div w:id="330254322">
                              <w:marLeft w:val="0"/>
                              <w:marRight w:val="0"/>
                              <w:marTop w:val="0"/>
                              <w:marBottom w:val="0"/>
                              <w:divBdr>
                                <w:top w:val="none" w:sz="0" w:space="0" w:color="auto"/>
                                <w:left w:val="none" w:sz="0" w:space="0" w:color="auto"/>
                                <w:bottom w:val="none" w:sz="0" w:space="0" w:color="auto"/>
                                <w:right w:val="none" w:sz="0" w:space="0" w:color="auto"/>
                              </w:divBdr>
                              <w:divsChild>
                                <w:div w:id="120752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643558">
                  <w:marLeft w:val="0"/>
                  <w:marRight w:val="0"/>
                  <w:marTop w:val="0"/>
                  <w:marBottom w:val="0"/>
                  <w:divBdr>
                    <w:top w:val="none" w:sz="0" w:space="0" w:color="auto"/>
                    <w:left w:val="none" w:sz="0" w:space="0" w:color="auto"/>
                    <w:bottom w:val="none" w:sz="0" w:space="0" w:color="auto"/>
                    <w:right w:val="none" w:sz="0" w:space="0" w:color="auto"/>
                  </w:divBdr>
                  <w:divsChild>
                    <w:div w:id="1242569460">
                      <w:marLeft w:val="0"/>
                      <w:marRight w:val="0"/>
                      <w:marTop w:val="0"/>
                      <w:marBottom w:val="0"/>
                      <w:divBdr>
                        <w:top w:val="none" w:sz="0" w:space="0" w:color="auto"/>
                        <w:left w:val="none" w:sz="0" w:space="0" w:color="auto"/>
                        <w:bottom w:val="none" w:sz="0" w:space="0" w:color="auto"/>
                        <w:right w:val="none" w:sz="0" w:space="0" w:color="auto"/>
                      </w:divBdr>
                      <w:divsChild>
                        <w:div w:id="1884554562">
                          <w:marLeft w:val="0"/>
                          <w:marRight w:val="0"/>
                          <w:marTop w:val="0"/>
                          <w:marBottom w:val="0"/>
                          <w:divBdr>
                            <w:top w:val="none" w:sz="0" w:space="0" w:color="auto"/>
                            <w:left w:val="none" w:sz="0" w:space="0" w:color="auto"/>
                            <w:bottom w:val="none" w:sz="0" w:space="0" w:color="auto"/>
                            <w:right w:val="none" w:sz="0" w:space="0" w:color="auto"/>
                          </w:divBdr>
                          <w:divsChild>
                            <w:div w:id="1232808966">
                              <w:marLeft w:val="0"/>
                              <w:marRight w:val="0"/>
                              <w:marTop w:val="0"/>
                              <w:marBottom w:val="0"/>
                              <w:divBdr>
                                <w:top w:val="none" w:sz="0" w:space="0" w:color="auto"/>
                                <w:left w:val="none" w:sz="0" w:space="0" w:color="auto"/>
                                <w:bottom w:val="none" w:sz="0" w:space="0" w:color="auto"/>
                                <w:right w:val="none" w:sz="0" w:space="0" w:color="auto"/>
                              </w:divBdr>
                              <w:divsChild>
                                <w:div w:id="443698937">
                                  <w:marLeft w:val="0"/>
                                  <w:marRight w:val="0"/>
                                  <w:marTop w:val="0"/>
                                  <w:marBottom w:val="0"/>
                                  <w:divBdr>
                                    <w:top w:val="none" w:sz="0" w:space="0" w:color="auto"/>
                                    <w:left w:val="none" w:sz="0" w:space="0" w:color="auto"/>
                                    <w:bottom w:val="none" w:sz="0" w:space="0" w:color="auto"/>
                                    <w:right w:val="none" w:sz="0" w:space="0" w:color="auto"/>
                                  </w:divBdr>
                                  <w:divsChild>
                                    <w:div w:id="190070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93599">
      <w:bodyDiv w:val="1"/>
      <w:marLeft w:val="0"/>
      <w:marRight w:val="0"/>
      <w:marTop w:val="0"/>
      <w:marBottom w:val="0"/>
      <w:divBdr>
        <w:top w:val="none" w:sz="0" w:space="0" w:color="auto"/>
        <w:left w:val="none" w:sz="0" w:space="0" w:color="auto"/>
        <w:bottom w:val="none" w:sz="0" w:space="0" w:color="auto"/>
        <w:right w:val="none" w:sz="0" w:space="0" w:color="auto"/>
      </w:divBdr>
    </w:div>
    <w:div w:id="130951480">
      <w:bodyDiv w:val="1"/>
      <w:marLeft w:val="0"/>
      <w:marRight w:val="0"/>
      <w:marTop w:val="0"/>
      <w:marBottom w:val="0"/>
      <w:divBdr>
        <w:top w:val="none" w:sz="0" w:space="0" w:color="auto"/>
        <w:left w:val="none" w:sz="0" w:space="0" w:color="auto"/>
        <w:bottom w:val="none" w:sz="0" w:space="0" w:color="auto"/>
        <w:right w:val="none" w:sz="0" w:space="0" w:color="auto"/>
      </w:divBdr>
      <w:divsChild>
        <w:div w:id="137455924">
          <w:marLeft w:val="0"/>
          <w:marRight w:val="0"/>
          <w:marTop w:val="0"/>
          <w:marBottom w:val="0"/>
          <w:divBdr>
            <w:top w:val="none" w:sz="0" w:space="0" w:color="auto"/>
            <w:left w:val="none" w:sz="0" w:space="0" w:color="auto"/>
            <w:bottom w:val="none" w:sz="0" w:space="0" w:color="auto"/>
            <w:right w:val="none" w:sz="0" w:space="0" w:color="auto"/>
          </w:divBdr>
          <w:divsChild>
            <w:div w:id="535774109">
              <w:marLeft w:val="0"/>
              <w:marRight w:val="0"/>
              <w:marTop w:val="0"/>
              <w:marBottom w:val="0"/>
              <w:divBdr>
                <w:top w:val="none" w:sz="0" w:space="0" w:color="auto"/>
                <w:left w:val="none" w:sz="0" w:space="0" w:color="auto"/>
                <w:bottom w:val="none" w:sz="0" w:space="0" w:color="auto"/>
                <w:right w:val="none" w:sz="0" w:space="0" w:color="auto"/>
              </w:divBdr>
              <w:divsChild>
                <w:div w:id="738551476">
                  <w:marLeft w:val="0"/>
                  <w:marRight w:val="0"/>
                  <w:marTop w:val="0"/>
                  <w:marBottom w:val="0"/>
                  <w:divBdr>
                    <w:top w:val="none" w:sz="0" w:space="0" w:color="auto"/>
                    <w:left w:val="none" w:sz="0" w:space="0" w:color="auto"/>
                    <w:bottom w:val="none" w:sz="0" w:space="0" w:color="auto"/>
                    <w:right w:val="none" w:sz="0" w:space="0" w:color="auto"/>
                  </w:divBdr>
                  <w:divsChild>
                    <w:div w:id="1734815708">
                      <w:marLeft w:val="0"/>
                      <w:marRight w:val="0"/>
                      <w:marTop w:val="0"/>
                      <w:marBottom w:val="0"/>
                      <w:divBdr>
                        <w:top w:val="none" w:sz="0" w:space="0" w:color="auto"/>
                        <w:left w:val="none" w:sz="0" w:space="0" w:color="auto"/>
                        <w:bottom w:val="none" w:sz="0" w:space="0" w:color="auto"/>
                        <w:right w:val="none" w:sz="0" w:space="0" w:color="auto"/>
                      </w:divBdr>
                      <w:divsChild>
                        <w:div w:id="1381130173">
                          <w:marLeft w:val="0"/>
                          <w:marRight w:val="0"/>
                          <w:marTop w:val="0"/>
                          <w:marBottom w:val="0"/>
                          <w:divBdr>
                            <w:top w:val="none" w:sz="0" w:space="0" w:color="auto"/>
                            <w:left w:val="none" w:sz="0" w:space="0" w:color="auto"/>
                            <w:bottom w:val="none" w:sz="0" w:space="0" w:color="auto"/>
                            <w:right w:val="none" w:sz="0" w:space="0" w:color="auto"/>
                          </w:divBdr>
                          <w:divsChild>
                            <w:div w:id="184585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57347">
      <w:bodyDiv w:val="1"/>
      <w:marLeft w:val="0"/>
      <w:marRight w:val="0"/>
      <w:marTop w:val="0"/>
      <w:marBottom w:val="0"/>
      <w:divBdr>
        <w:top w:val="none" w:sz="0" w:space="0" w:color="auto"/>
        <w:left w:val="none" w:sz="0" w:space="0" w:color="auto"/>
        <w:bottom w:val="none" w:sz="0" w:space="0" w:color="auto"/>
        <w:right w:val="none" w:sz="0" w:space="0" w:color="auto"/>
      </w:divBdr>
    </w:div>
    <w:div w:id="238447719">
      <w:bodyDiv w:val="1"/>
      <w:marLeft w:val="0"/>
      <w:marRight w:val="0"/>
      <w:marTop w:val="0"/>
      <w:marBottom w:val="0"/>
      <w:divBdr>
        <w:top w:val="none" w:sz="0" w:space="0" w:color="auto"/>
        <w:left w:val="none" w:sz="0" w:space="0" w:color="auto"/>
        <w:bottom w:val="none" w:sz="0" w:space="0" w:color="auto"/>
        <w:right w:val="none" w:sz="0" w:space="0" w:color="auto"/>
      </w:divBdr>
    </w:div>
    <w:div w:id="297732969">
      <w:bodyDiv w:val="1"/>
      <w:marLeft w:val="0"/>
      <w:marRight w:val="0"/>
      <w:marTop w:val="0"/>
      <w:marBottom w:val="0"/>
      <w:divBdr>
        <w:top w:val="none" w:sz="0" w:space="0" w:color="auto"/>
        <w:left w:val="none" w:sz="0" w:space="0" w:color="auto"/>
        <w:bottom w:val="none" w:sz="0" w:space="0" w:color="auto"/>
        <w:right w:val="none" w:sz="0" w:space="0" w:color="auto"/>
      </w:divBdr>
      <w:divsChild>
        <w:div w:id="1440639104">
          <w:marLeft w:val="0"/>
          <w:marRight w:val="0"/>
          <w:marTop w:val="0"/>
          <w:marBottom w:val="0"/>
          <w:divBdr>
            <w:top w:val="none" w:sz="0" w:space="0" w:color="auto"/>
            <w:left w:val="none" w:sz="0" w:space="0" w:color="auto"/>
            <w:bottom w:val="none" w:sz="0" w:space="0" w:color="auto"/>
            <w:right w:val="none" w:sz="0" w:space="0" w:color="auto"/>
          </w:divBdr>
          <w:divsChild>
            <w:div w:id="598375468">
              <w:marLeft w:val="0"/>
              <w:marRight w:val="0"/>
              <w:marTop w:val="0"/>
              <w:marBottom w:val="0"/>
              <w:divBdr>
                <w:top w:val="none" w:sz="0" w:space="0" w:color="auto"/>
                <w:left w:val="none" w:sz="0" w:space="0" w:color="auto"/>
                <w:bottom w:val="none" w:sz="0" w:space="0" w:color="auto"/>
                <w:right w:val="none" w:sz="0" w:space="0" w:color="auto"/>
              </w:divBdr>
              <w:divsChild>
                <w:div w:id="284427826">
                  <w:marLeft w:val="0"/>
                  <w:marRight w:val="0"/>
                  <w:marTop w:val="0"/>
                  <w:marBottom w:val="0"/>
                  <w:divBdr>
                    <w:top w:val="none" w:sz="0" w:space="0" w:color="auto"/>
                    <w:left w:val="none" w:sz="0" w:space="0" w:color="auto"/>
                    <w:bottom w:val="none" w:sz="0" w:space="0" w:color="auto"/>
                    <w:right w:val="none" w:sz="0" w:space="0" w:color="auto"/>
                  </w:divBdr>
                  <w:divsChild>
                    <w:div w:id="819535881">
                      <w:marLeft w:val="0"/>
                      <w:marRight w:val="0"/>
                      <w:marTop w:val="0"/>
                      <w:marBottom w:val="0"/>
                      <w:divBdr>
                        <w:top w:val="none" w:sz="0" w:space="0" w:color="auto"/>
                        <w:left w:val="none" w:sz="0" w:space="0" w:color="auto"/>
                        <w:bottom w:val="none" w:sz="0" w:space="0" w:color="auto"/>
                        <w:right w:val="none" w:sz="0" w:space="0" w:color="auto"/>
                      </w:divBdr>
                      <w:divsChild>
                        <w:div w:id="92476926">
                          <w:marLeft w:val="0"/>
                          <w:marRight w:val="0"/>
                          <w:marTop w:val="0"/>
                          <w:marBottom w:val="0"/>
                          <w:divBdr>
                            <w:top w:val="none" w:sz="0" w:space="0" w:color="auto"/>
                            <w:left w:val="none" w:sz="0" w:space="0" w:color="auto"/>
                            <w:bottom w:val="none" w:sz="0" w:space="0" w:color="auto"/>
                            <w:right w:val="none" w:sz="0" w:space="0" w:color="auto"/>
                          </w:divBdr>
                          <w:divsChild>
                            <w:div w:id="19939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964730">
      <w:bodyDiv w:val="1"/>
      <w:marLeft w:val="0"/>
      <w:marRight w:val="0"/>
      <w:marTop w:val="0"/>
      <w:marBottom w:val="0"/>
      <w:divBdr>
        <w:top w:val="none" w:sz="0" w:space="0" w:color="auto"/>
        <w:left w:val="none" w:sz="0" w:space="0" w:color="auto"/>
        <w:bottom w:val="none" w:sz="0" w:space="0" w:color="auto"/>
        <w:right w:val="none" w:sz="0" w:space="0" w:color="auto"/>
      </w:divBdr>
    </w:div>
    <w:div w:id="554005467">
      <w:bodyDiv w:val="1"/>
      <w:marLeft w:val="0"/>
      <w:marRight w:val="0"/>
      <w:marTop w:val="0"/>
      <w:marBottom w:val="0"/>
      <w:divBdr>
        <w:top w:val="none" w:sz="0" w:space="0" w:color="auto"/>
        <w:left w:val="none" w:sz="0" w:space="0" w:color="auto"/>
        <w:bottom w:val="none" w:sz="0" w:space="0" w:color="auto"/>
        <w:right w:val="none" w:sz="0" w:space="0" w:color="auto"/>
      </w:divBdr>
    </w:div>
    <w:div w:id="600263717">
      <w:bodyDiv w:val="1"/>
      <w:marLeft w:val="0"/>
      <w:marRight w:val="0"/>
      <w:marTop w:val="0"/>
      <w:marBottom w:val="0"/>
      <w:divBdr>
        <w:top w:val="none" w:sz="0" w:space="0" w:color="auto"/>
        <w:left w:val="none" w:sz="0" w:space="0" w:color="auto"/>
        <w:bottom w:val="none" w:sz="0" w:space="0" w:color="auto"/>
        <w:right w:val="none" w:sz="0" w:space="0" w:color="auto"/>
      </w:divBdr>
      <w:divsChild>
        <w:div w:id="1554274431">
          <w:marLeft w:val="0"/>
          <w:marRight w:val="0"/>
          <w:marTop w:val="0"/>
          <w:marBottom w:val="0"/>
          <w:divBdr>
            <w:top w:val="none" w:sz="0" w:space="0" w:color="auto"/>
            <w:left w:val="none" w:sz="0" w:space="0" w:color="auto"/>
            <w:bottom w:val="none" w:sz="0" w:space="0" w:color="auto"/>
            <w:right w:val="none" w:sz="0" w:space="0" w:color="auto"/>
          </w:divBdr>
          <w:divsChild>
            <w:div w:id="1079983674">
              <w:marLeft w:val="0"/>
              <w:marRight w:val="0"/>
              <w:marTop w:val="0"/>
              <w:marBottom w:val="0"/>
              <w:divBdr>
                <w:top w:val="none" w:sz="0" w:space="0" w:color="auto"/>
                <w:left w:val="none" w:sz="0" w:space="0" w:color="auto"/>
                <w:bottom w:val="none" w:sz="0" w:space="0" w:color="auto"/>
                <w:right w:val="none" w:sz="0" w:space="0" w:color="auto"/>
              </w:divBdr>
              <w:divsChild>
                <w:div w:id="1263804220">
                  <w:marLeft w:val="0"/>
                  <w:marRight w:val="0"/>
                  <w:marTop w:val="0"/>
                  <w:marBottom w:val="0"/>
                  <w:divBdr>
                    <w:top w:val="none" w:sz="0" w:space="0" w:color="auto"/>
                    <w:left w:val="none" w:sz="0" w:space="0" w:color="auto"/>
                    <w:bottom w:val="none" w:sz="0" w:space="0" w:color="auto"/>
                    <w:right w:val="none" w:sz="0" w:space="0" w:color="auto"/>
                  </w:divBdr>
                  <w:divsChild>
                    <w:div w:id="1290939677">
                      <w:marLeft w:val="0"/>
                      <w:marRight w:val="0"/>
                      <w:marTop w:val="0"/>
                      <w:marBottom w:val="0"/>
                      <w:divBdr>
                        <w:top w:val="none" w:sz="0" w:space="0" w:color="auto"/>
                        <w:left w:val="none" w:sz="0" w:space="0" w:color="auto"/>
                        <w:bottom w:val="none" w:sz="0" w:space="0" w:color="auto"/>
                        <w:right w:val="none" w:sz="0" w:space="0" w:color="auto"/>
                      </w:divBdr>
                      <w:divsChild>
                        <w:div w:id="1566837149">
                          <w:marLeft w:val="0"/>
                          <w:marRight w:val="0"/>
                          <w:marTop w:val="0"/>
                          <w:marBottom w:val="0"/>
                          <w:divBdr>
                            <w:top w:val="none" w:sz="0" w:space="0" w:color="auto"/>
                            <w:left w:val="none" w:sz="0" w:space="0" w:color="auto"/>
                            <w:bottom w:val="none" w:sz="0" w:space="0" w:color="auto"/>
                            <w:right w:val="none" w:sz="0" w:space="0" w:color="auto"/>
                          </w:divBdr>
                          <w:divsChild>
                            <w:div w:id="204374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019349">
      <w:bodyDiv w:val="1"/>
      <w:marLeft w:val="0"/>
      <w:marRight w:val="0"/>
      <w:marTop w:val="0"/>
      <w:marBottom w:val="0"/>
      <w:divBdr>
        <w:top w:val="none" w:sz="0" w:space="0" w:color="auto"/>
        <w:left w:val="none" w:sz="0" w:space="0" w:color="auto"/>
        <w:bottom w:val="none" w:sz="0" w:space="0" w:color="auto"/>
        <w:right w:val="none" w:sz="0" w:space="0" w:color="auto"/>
      </w:divBdr>
      <w:divsChild>
        <w:div w:id="385642038">
          <w:marLeft w:val="0"/>
          <w:marRight w:val="0"/>
          <w:marTop w:val="0"/>
          <w:marBottom w:val="0"/>
          <w:divBdr>
            <w:top w:val="none" w:sz="0" w:space="0" w:color="auto"/>
            <w:left w:val="none" w:sz="0" w:space="0" w:color="auto"/>
            <w:bottom w:val="none" w:sz="0" w:space="0" w:color="auto"/>
            <w:right w:val="none" w:sz="0" w:space="0" w:color="auto"/>
          </w:divBdr>
          <w:divsChild>
            <w:div w:id="2061858758">
              <w:marLeft w:val="0"/>
              <w:marRight w:val="0"/>
              <w:marTop w:val="0"/>
              <w:marBottom w:val="0"/>
              <w:divBdr>
                <w:top w:val="none" w:sz="0" w:space="0" w:color="auto"/>
                <w:left w:val="none" w:sz="0" w:space="0" w:color="auto"/>
                <w:bottom w:val="none" w:sz="0" w:space="0" w:color="auto"/>
                <w:right w:val="none" w:sz="0" w:space="0" w:color="auto"/>
              </w:divBdr>
              <w:divsChild>
                <w:div w:id="1786269298">
                  <w:marLeft w:val="0"/>
                  <w:marRight w:val="0"/>
                  <w:marTop w:val="0"/>
                  <w:marBottom w:val="0"/>
                  <w:divBdr>
                    <w:top w:val="none" w:sz="0" w:space="0" w:color="auto"/>
                    <w:left w:val="none" w:sz="0" w:space="0" w:color="auto"/>
                    <w:bottom w:val="none" w:sz="0" w:space="0" w:color="auto"/>
                    <w:right w:val="none" w:sz="0" w:space="0" w:color="auto"/>
                  </w:divBdr>
                  <w:divsChild>
                    <w:div w:id="815688657">
                      <w:marLeft w:val="0"/>
                      <w:marRight w:val="0"/>
                      <w:marTop w:val="0"/>
                      <w:marBottom w:val="0"/>
                      <w:divBdr>
                        <w:top w:val="none" w:sz="0" w:space="0" w:color="auto"/>
                        <w:left w:val="none" w:sz="0" w:space="0" w:color="auto"/>
                        <w:bottom w:val="none" w:sz="0" w:space="0" w:color="auto"/>
                        <w:right w:val="none" w:sz="0" w:space="0" w:color="auto"/>
                      </w:divBdr>
                      <w:divsChild>
                        <w:div w:id="1023676572">
                          <w:marLeft w:val="0"/>
                          <w:marRight w:val="0"/>
                          <w:marTop w:val="0"/>
                          <w:marBottom w:val="0"/>
                          <w:divBdr>
                            <w:top w:val="none" w:sz="0" w:space="0" w:color="auto"/>
                            <w:left w:val="none" w:sz="0" w:space="0" w:color="auto"/>
                            <w:bottom w:val="none" w:sz="0" w:space="0" w:color="auto"/>
                            <w:right w:val="none" w:sz="0" w:space="0" w:color="auto"/>
                          </w:divBdr>
                          <w:divsChild>
                            <w:div w:id="1438064190">
                              <w:marLeft w:val="0"/>
                              <w:marRight w:val="0"/>
                              <w:marTop w:val="0"/>
                              <w:marBottom w:val="0"/>
                              <w:divBdr>
                                <w:top w:val="none" w:sz="0" w:space="0" w:color="auto"/>
                                <w:left w:val="none" w:sz="0" w:space="0" w:color="auto"/>
                                <w:bottom w:val="none" w:sz="0" w:space="0" w:color="auto"/>
                                <w:right w:val="none" w:sz="0" w:space="0" w:color="auto"/>
                              </w:divBdr>
                              <w:divsChild>
                                <w:div w:id="791903293">
                                  <w:marLeft w:val="0"/>
                                  <w:marRight w:val="0"/>
                                  <w:marTop w:val="0"/>
                                  <w:marBottom w:val="0"/>
                                  <w:divBdr>
                                    <w:top w:val="none" w:sz="0" w:space="0" w:color="auto"/>
                                    <w:left w:val="none" w:sz="0" w:space="0" w:color="auto"/>
                                    <w:bottom w:val="none" w:sz="0" w:space="0" w:color="auto"/>
                                    <w:right w:val="none" w:sz="0" w:space="0" w:color="auto"/>
                                  </w:divBdr>
                                  <w:divsChild>
                                    <w:div w:id="51206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477351">
                          <w:marLeft w:val="0"/>
                          <w:marRight w:val="0"/>
                          <w:marTop w:val="0"/>
                          <w:marBottom w:val="0"/>
                          <w:divBdr>
                            <w:top w:val="none" w:sz="0" w:space="0" w:color="auto"/>
                            <w:left w:val="none" w:sz="0" w:space="0" w:color="auto"/>
                            <w:bottom w:val="none" w:sz="0" w:space="0" w:color="auto"/>
                            <w:right w:val="none" w:sz="0" w:space="0" w:color="auto"/>
                          </w:divBdr>
                          <w:divsChild>
                            <w:div w:id="1459029374">
                              <w:marLeft w:val="0"/>
                              <w:marRight w:val="0"/>
                              <w:marTop w:val="0"/>
                              <w:marBottom w:val="0"/>
                              <w:divBdr>
                                <w:top w:val="none" w:sz="0" w:space="0" w:color="auto"/>
                                <w:left w:val="none" w:sz="0" w:space="0" w:color="auto"/>
                                <w:bottom w:val="none" w:sz="0" w:space="0" w:color="auto"/>
                                <w:right w:val="none" w:sz="0" w:space="0" w:color="auto"/>
                              </w:divBdr>
                              <w:divsChild>
                                <w:div w:id="77047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620216">
      <w:bodyDiv w:val="1"/>
      <w:marLeft w:val="0"/>
      <w:marRight w:val="0"/>
      <w:marTop w:val="0"/>
      <w:marBottom w:val="0"/>
      <w:divBdr>
        <w:top w:val="none" w:sz="0" w:space="0" w:color="auto"/>
        <w:left w:val="none" w:sz="0" w:space="0" w:color="auto"/>
        <w:bottom w:val="none" w:sz="0" w:space="0" w:color="auto"/>
        <w:right w:val="none" w:sz="0" w:space="0" w:color="auto"/>
      </w:divBdr>
      <w:divsChild>
        <w:div w:id="272906959">
          <w:marLeft w:val="0"/>
          <w:marRight w:val="0"/>
          <w:marTop w:val="0"/>
          <w:marBottom w:val="0"/>
          <w:divBdr>
            <w:top w:val="none" w:sz="0" w:space="0" w:color="auto"/>
            <w:left w:val="none" w:sz="0" w:space="0" w:color="auto"/>
            <w:bottom w:val="none" w:sz="0" w:space="0" w:color="auto"/>
            <w:right w:val="none" w:sz="0" w:space="0" w:color="auto"/>
          </w:divBdr>
          <w:divsChild>
            <w:div w:id="1251163107">
              <w:marLeft w:val="0"/>
              <w:marRight w:val="0"/>
              <w:marTop w:val="0"/>
              <w:marBottom w:val="0"/>
              <w:divBdr>
                <w:top w:val="none" w:sz="0" w:space="0" w:color="auto"/>
                <w:left w:val="none" w:sz="0" w:space="0" w:color="auto"/>
                <w:bottom w:val="none" w:sz="0" w:space="0" w:color="auto"/>
                <w:right w:val="none" w:sz="0" w:space="0" w:color="auto"/>
              </w:divBdr>
              <w:divsChild>
                <w:div w:id="573586438">
                  <w:marLeft w:val="0"/>
                  <w:marRight w:val="0"/>
                  <w:marTop w:val="0"/>
                  <w:marBottom w:val="0"/>
                  <w:divBdr>
                    <w:top w:val="none" w:sz="0" w:space="0" w:color="auto"/>
                    <w:left w:val="none" w:sz="0" w:space="0" w:color="auto"/>
                    <w:bottom w:val="none" w:sz="0" w:space="0" w:color="auto"/>
                    <w:right w:val="none" w:sz="0" w:space="0" w:color="auto"/>
                  </w:divBdr>
                  <w:divsChild>
                    <w:div w:id="1905138924">
                      <w:marLeft w:val="0"/>
                      <w:marRight w:val="0"/>
                      <w:marTop w:val="0"/>
                      <w:marBottom w:val="0"/>
                      <w:divBdr>
                        <w:top w:val="none" w:sz="0" w:space="0" w:color="auto"/>
                        <w:left w:val="none" w:sz="0" w:space="0" w:color="auto"/>
                        <w:bottom w:val="none" w:sz="0" w:space="0" w:color="auto"/>
                        <w:right w:val="none" w:sz="0" w:space="0" w:color="auto"/>
                      </w:divBdr>
                      <w:divsChild>
                        <w:div w:id="1518617796">
                          <w:marLeft w:val="0"/>
                          <w:marRight w:val="0"/>
                          <w:marTop w:val="0"/>
                          <w:marBottom w:val="0"/>
                          <w:divBdr>
                            <w:top w:val="none" w:sz="0" w:space="0" w:color="auto"/>
                            <w:left w:val="none" w:sz="0" w:space="0" w:color="auto"/>
                            <w:bottom w:val="none" w:sz="0" w:space="0" w:color="auto"/>
                            <w:right w:val="none" w:sz="0" w:space="0" w:color="auto"/>
                          </w:divBdr>
                          <w:divsChild>
                            <w:div w:id="271983521">
                              <w:marLeft w:val="0"/>
                              <w:marRight w:val="0"/>
                              <w:marTop w:val="0"/>
                              <w:marBottom w:val="0"/>
                              <w:divBdr>
                                <w:top w:val="none" w:sz="0" w:space="0" w:color="auto"/>
                                <w:left w:val="none" w:sz="0" w:space="0" w:color="auto"/>
                                <w:bottom w:val="none" w:sz="0" w:space="0" w:color="auto"/>
                                <w:right w:val="none" w:sz="0" w:space="0" w:color="auto"/>
                              </w:divBdr>
                              <w:divsChild>
                                <w:div w:id="1659534812">
                                  <w:marLeft w:val="0"/>
                                  <w:marRight w:val="0"/>
                                  <w:marTop w:val="0"/>
                                  <w:marBottom w:val="0"/>
                                  <w:divBdr>
                                    <w:top w:val="none" w:sz="0" w:space="0" w:color="auto"/>
                                    <w:left w:val="none" w:sz="0" w:space="0" w:color="auto"/>
                                    <w:bottom w:val="none" w:sz="0" w:space="0" w:color="auto"/>
                                    <w:right w:val="none" w:sz="0" w:space="0" w:color="auto"/>
                                  </w:divBdr>
                                  <w:divsChild>
                                    <w:div w:id="81071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51081">
                          <w:marLeft w:val="0"/>
                          <w:marRight w:val="0"/>
                          <w:marTop w:val="0"/>
                          <w:marBottom w:val="0"/>
                          <w:divBdr>
                            <w:top w:val="none" w:sz="0" w:space="0" w:color="auto"/>
                            <w:left w:val="none" w:sz="0" w:space="0" w:color="auto"/>
                            <w:bottom w:val="none" w:sz="0" w:space="0" w:color="auto"/>
                            <w:right w:val="none" w:sz="0" w:space="0" w:color="auto"/>
                          </w:divBdr>
                          <w:divsChild>
                            <w:div w:id="159547346">
                              <w:marLeft w:val="0"/>
                              <w:marRight w:val="0"/>
                              <w:marTop w:val="0"/>
                              <w:marBottom w:val="0"/>
                              <w:divBdr>
                                <w:top w:val="none" w:sz="0" w:space="0" w:color="auto"/>
                                <w:left w:val="none" w:sz="0" w:space="0" w:color="auto"/>
                                <w:bottom w:val="none" w:sz="0" w:space="0" w:color="auto"/>
                                <w:right w:val="none" w:sz="0" w:space="0" w:color="auto"/>
                              </w:divBdr>
                              <w:divsChild>
                                <w:div w:id="107212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3646579">
      <w:bodyDiv w:val="1"/>
      <w:marLeft w:val="0"/>
      <w:marRight w:val="0"/>
      <w:marTop w:val="0"/>
      <w:marBottom w:val="0"/>
      <w:divBdr>
        <w:top w:val="none" w:sz="0" w:space="0" w:color="auto"/>
        <w:left w:val="none" w:sz="0" w:space="0" w:color="auto"/>
        <w:bottom w:val="none" w:sz="0" w:space="0" w:color="auto"/>
        <w:right w:val="none" w:sz="0" w:space="0" w:color="auto"/>
      </w:divBdr>
      <w:divsChild>
        <w:div w:id="1216694625">
          <w:marLeft w:val="0"/>
          <w:marRight w:val="0"/>
          <w:marTop w:val="0"/>
          <w:marBottom w:val="0"/>
          <w:divBdr>
            <w:top w:val="none" w:sz="0" w:space="0" w:color="auto"/>
            <w:left w:val="none" w:sz="0" w:space="0" w:color="auto"/>
            <w:bottom w:val="none" w:sz="0" w:space="0" w:color="auto"/>
            <w:right w:val="none" w:sz="0" w:space="0" w:color="auto"/>
          </w:divBdr>
          <w:divsChild>
            <w:div w:id="563642209">
              <w:marLeft w:val="0"/>
              <w:marRight w:val="0"/>
              <w:marTop w:val="0"/>
              <w:marBottom w:val="0"/>
              <w:divBdr>
                <w:top w:val="none" w:sz="0" w:space="0" w:color="auto"/>
                <w:left w:val="none" w:sz="0" w:space="0" w:color="auto"/>
                <w:bottom w:val="none" w:sz="0" w:space="0" w:color="auto"/>
                <w:right w:val="none" w:sz="0" w:space="0" w:color="auto"/>
              </w:divBdr>
              <w:divsChild>
                <w:div w:id="845679054">
                  <w:marLeft w:val="0"/>
                  <w:marRight w:val="0"/>
                  <w:marTop w:val="0"/>
                  <w:marBottom w:val="0"/>
                  <w:divBdr>
                    <w:top w:val="none" w:sz="0" w:space="0" w:color="auto"/>
                    <w:left w:val="none" w:sz="0" w:space="0" w:color="auto"/>
                    <w:bottom w:val="none" w:sz="0" w:space="0" w:color="auto"/>
                    <w:right w:val="none" w:sz="0" w:space="0" w:color="auto"/>
                  </w:divBdr>
                  <w:divsChild>
                    <w:div w:id="259684852">
                      <w:marLeft w:val="0"/>
                      <w:marRight w:val="0"/>
                      <w:marTop w:val="0"/>
                      <w:marBottom w:val="0"/>
                      <w:divBdr>
                        <w:top w:val="none" w:sz="0" w:space="0" w:color="auto"/>
                        <w:left w:val="none" w:sz="0" w:space="0" w:color="auto"/>
                        <w:bottom w:val="none" w:sz="0" w:space="0" w:color="auto"/>
                        <w:right w:val="none" w:sz="0" w:space="0" w:color="auto"/>
                      </w:divBdr>
                      <w:divsChild>
                        <w:div w:id="584922109">
                          <w:marLeft w:val="0"/>
                          <w:marRight w:val="0"/>
                          <w:marTop w:val="0"/>
                          <w:marBottom w:val="0"/>
                          <w:divBdr>
                            <w:top w:val="none" w:sz="0" w:space="0" w:color="auto"/>
                            <w:left w:val="none" w:sz="0" w:space="0" w:color="auto"/>
                            <w:bottom w:val="none" w:sz="0" w:space="0" w:color="auto"/>
                            <w:right w:val="none" w:sz="0" w:space="0" w:color="auto"/>
                          </w:divBdr>
                          <w:divsChild>
                            <w:div w:id="1725370413">
                              <w:marLeft w:val="0"/>
                              <w:marRight w:val="0"/>
                              <w:marTop w:val="0"/>
                              <w:marBottom w:val="0"/>
                              <w:divBdr>
                                <w:top w:val="none" w:sz="0" w:space="0" w:color="auto"/>
                                <w:left w:val="none" w:sz="0" w:space="0" w:color="auto"/>
                                <w:bottom w:val="none" w:sz="0" w:space="0" w:color="auto"/>
                                <w:right w:val="none" w:sz="0" w:space="0" w:color="auto"/>
                              </w:divBdr>
                              <w:divsChild>
                                <w:div w:id="1754087571">
                                  <w:marLeft w:val="0"/>
                                  <w:marRight w:val="0"/>
                                  <w:marTop w:val="0"/>
                                  <w:marBottom w:val="0"/>
                                  <w:divBdr>
                                    <w:top w:val="none" w:sz="0" w:space="0" w:color="auto"/>
                                    <w:left w:val="none" w:sz="0" w:space="0" w:color="auto"/>
                                    <w:bottom w:val="none" w:sz="0" w:space="0" w:color="auto"/>
                                    <w:right w:val="none" w:sz="0" w:space="0" w:color="auto"/>
                                  </w:divBdr>
                                  <w:divsChild>
                                    <w:div w:id="180561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2510">
                          <w:marLeft w:val="0"/>
                          <w:marRight w:val="0"/>
                          <w:marTop w:val="0"/>
                          <w:marBottom w:val="0"/>
                          <w:divBdr>
                            <w:top w:val="none" w:sz="0" w:space="0" w:color="auto"/>
                            <w:left w:val="none" w:sz="0" w:space="0" w:color="auto"/>
                            <w:bottom w:val="none" w:sz="0" w:space="0" w:color="auto"/>
                            <w:right w:val="none" w:sz="0" w:space="0" w:color="auto"/>
                          </w:divBdr>
                          <w:divsChild>
                            <w:div w:id="866141085">
                              <w:marLeft w:val="0"/>
                              <w:marRight w:val="0"/>
                              <w:marTop w:val="0"/>
                              <w:marBottom w:val="0"/>
                              <w:divBdr>
                                <w:top w:val="none" w:sz="0" w:space="0" w:color="auto"/>
                                <w:left w:val="none" w:sz="0" w:space="0" w:color="auto"/>
                                <w:bottom w:val="none" w:sz="0" w:space="0" w:color="auto"/>
                                <w:right w:val="none" w:sz="0" w:space="0" w:color="auto"/>
                              </w:divBdr>
                              <w:divsChild>
                                <w:div w:id="27081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188458">
      <w:bodyDiv w:val="1"/>
      <w:marLeft w:val="0"/>
      <w:marRight w:val="0"/>
      <w:marTop w:val="0"/>
      <w:marBottom w:val="0"/>
      <w:divBdr>
        <w:top w:val="none" w:sz="0" w:space="0" w:color="auto"/>
        <w:left w:val="none" w:sz="0" w:space="0" w:color="auto"/>
        <w:bottom w:val="none" w:sz="0" w:space="0" w:color="auto"/>
        <w:right w:val="none" w:sz="0" w:space="0" w:color="auto"/>
      </w:divBdr>
      <w:divsChild>
        <w:div w:id="1362052767">
          <w:marLeft w:val="0"/>
          <w:marRight w:val="0"/>
          <w:marTop w:val="0"/>
          <w:marBottom w:val="0"/>
          <w:divBdr>
            <w:top w:val="none" w:sz="0" w:space="0" w:color="auto"/>
            <w:left w:val="none" w:sz="0" w:space="0" w:color="auto"/>
            <w:bottom w:val="none" w:sz="0" w:space="0" w:color="auto"/>
            <w:right w:val="none" w:sz="0" w:space="0" w:color="auto"/>
          </w:divBdr>
          <w:divsChild>
            <w:div w:id="1784960759">
              <w:marLeft w:val="0"/>
              <w:marRight w:val="0"/>
              <w:marTop w:val="0"/>
              <w:marBottom w:val="0"/>
              <w:divBdr>
                <w:top w:val="none" w:sz="0" w:space="0" w:color="auto"/>
                <w:left w:val="none" w:sz="0" w:space="0" w:color="auto"/>
                <w:bottom w:val="none" w:sz="0" w:space="0" w:color="auto"/>
                <w:right w:val="none" w:sz="0" w:space="0" w:color="auto"/>
              </w:divBdr>
              <w:divsChild>
                <w:div w:id="648707133">
                  <w:marLeft w:val="0"/>
                  <w:marRight w:val="0"/>
                  <w:marTop w:val="0"/>
                  <w:marBottom w:val="0"/>
                  <w:divBdr>
                    <w:top w:val="none" w:sz="0" w:space="0" w:color="auto"/>
                    <w:left w:val="none" w:sz="0" w:space="0" w:color="auto"/>
                    <w:bottom w:val="none" w:sz="0" w:space="0" w:color="auto"/>
                    <w:right w:val="none" w:sz="0" w:space="0" w:color="auto"/>
                  </w:divBdr>
                  <w:divsChild>
                    <w:div w:id="8361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26358">
          <w:marLeft w:val="0"/>
          <w:marRight w:val="0"/>
          <w:marTop w:val="0"/>
          <w:marBottom w:val="0"/>
          <w:divBdr>
            <w:top w:val="none" w:sz="0" w:space="0" w:color="auto"/>
            <w:left w:val="none" w:sz="0" w:space="0" w:color="auto"/>
            <w:bottom w:val="none" w:sz="0" w:space="0" w:color="auto"/>
            <w:right w:val="none" w:sz="0" w:space="0" w:color="auto"/>
          </w:divBdr>
          <w:divsChild>
            <w:div w:id="492063780">
              <w:marLeft w:val="0"/>
              <w:marRight w:val="0"/>
              <w:marTop w:val="0"/>
              <w:marBottom w:val="0"/>
              <w:divBdr>
                <w:top w:val="none" w:sz="0" w:space="0" w:color="auto"/>
                <w:left w:val="none" w:sz="0" w:space="0" w:color="auto"/>
                <w:bottom w:val="none" w:sz="0" w:space="0" w:color="auto"/>
                <w:right w:val="none" w:sz="0" w:space="0" w:color="auto"/>
              </w:divBdr>
              <w:divsChild>
                <w:div w:id="133256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380678">
      <w:bodyDiv w:val="1"/>
      <w:marLeft w:val="0"/>
      <w:marRight w:val="0"/>
      <w:marTop w:val="0"/>
      <w:marBottom w:val="0"/>
      <w:divBdr>
        <w:top w:val="none" w:sz="0" w:space="0" w:color="auto"/>
        <w:left w:val="none" w:sz="0" w:space="0" w:color="auto"/>
        <w:bottom w:val="none" w:sz="0" w:space="0" w:color="auto"/>
        <w:right w:val="none" w:sz="0" w:space="0" w:color="auto"/>
      </w:divBdr>
      <w:divsChild>
        <w:div w:id="1263028340">
          <w:marLeft w:val="0"/>
          <w:marRight w:val="0"/>
          <w:marTop w:val="0"/>
          <w:marBottom w:val="0"/>
          <w:divBdr>
            <w:top w:val="none" w:sz="0" w:space="0" w:color="auto"/>
            <w:left w:val="none" w:sz="0" w:space="0" w:color="auto"/>
            <w:bottom w:val="none" w:sz="0" w:space="0" w:color="auto"/>
            <w:right w:val="none" w:sz="0" w:space="0" w:color="auto"/>
          </w:divBdr>
          <w:divsChild>
            <w:div w:id="1717512620">
              <w:marLeft w:val="0"/>
              <w:marRight w:val="0"/>
              <w:marTop w:val="0"/>
              <w:marBottom w:val="0"/>
              <w:divBdr>
                <w:top w:val="none" w:sz="0" w:space="0" w:color="auto"/>
                <w:left w:val="none" w:sz="0" w:space="0" w:color="auto"/>
                <w:bottom w:val="none" w:sz="0" w:space="0" w:color="auto"/>
                <w:right w:val="none" w:sz="0" w:space="0" w:color="auto"/>
              </w:divBdr>
              <w:divsChild>
                <w:div w:id="11762232">
                  <w:marLeft w:val="0"/>
                  <w:marRight w:val="0"/>
                  <w:marTop w:val="0"/>
                  <w:marBottom w:val="0"/>
                  <w:divBdr>
                    <w:top w:val="none" w:sz="0" w:space="0" w:color="auto"/>
                    <w:left w:val="none" w:sz="0" w:space="0" w:color="auto"/>
                    <w:bottom w:val="none" w:sz="0" w:space="0" w:color="auto"/>
                    <w:right w:val="none" w:sz="0" w:space="0" w:color="auto"/>
                  </w:divBdr>
                  <w:divsChild>
                    <w:div w:id="1808432113">
                      <w:marLeft w:val="0"/>
                      <w:marRight w:val="0"/>
                      <w:marTop w:val="0"/>
                      <w:marBottom w:val="0"/>
                      <w:divBdr>
                        <w:top w:val="none" w:sz="0" w:space="0" w:color="auto"/>
                        <w:left w:val="none" w:sz="0" w:space="0" w:color="auto"/>
                        <w:bottom w:val="none" w:sz="0" w:space="0" w:color="auto"/>
                        <w:right w:val="none" w:sz="0" w:space="0" w:color="auto"/>
                      </w:divBdr>
                      <w:divsChild>
                        <w:div w:id="779253521">
                          <w:marLeft w:val="0"/>
                          <w:marRight w:val="0"/>
                          <w:marTop w:val="0"/>
                          <w:marBottom w:val="0"/>
                          <w:divBdr>
                            <w:top w:val="none" w:sz="0" w:space="0" w:color="auto"/>
                            <w:left w:val="none" w:sz="0" w:space="0" w:color="auto"/>
                            <w:bottom w:val="none" w:sz="0" w:space="0" w:color="auto"/>
                            <w:right w:val="none" w:sz="0" w:space="0" w:color="auto"/>
                          </w:divBdr>
                          <w:divsChild>
                            <w:div w:id="107708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048738">
      <w:bodyDiv w:val="1"/>
      <w:marLeft w:val="0"/>
      <w:marRight w:val="0"/>
      <w:marTop w:val="0"/>
      <w:marBottom w:val="0"/>
      <w:divBdr>
        <w:top w:val="none" w:sz="0" w:space="0" w:color="auto"/>
        <w:left w:val="none" w:sz="0" w:space="0" w:color="auto"/>
        <w:bottom w:val="none" w:sz="0" w:space="0" w:color="auto"/>
        <w:right w:val="none" w:sz="0" w:space="0" w:color="auto"/>
      </w:divBdr>
    </w:div>
    <w:div w:id="1429689737">
      <w:bodyDiv w:val="1"/>
      <w:marLeft w:val="0"/>
      <w:marRight w:val="0"/>
      <w:marTop w:val="0"/>
      <w:marBottom w:val="0"/>
      <w:divBdr>
        <w:top w:val="none" w:sz="0" w:space="0" w:color="auto"/>
        <w:left w:val="none" w:sz="0" w:space="0" w:color="auto"/>
        <w:bottom w:val="none" w:sz="0" w:space="0" w:color="auto"/>
        <w:right w:val="none" w:sz="0" w:space="0" w:color="auto"/>
      </w:divBdr>
    </w:div>
    <w:div w:id="1574926588">
      <w:bodyDiv w:val="1"/>
      <w:marLeft w:val="0"/>
      <w:marRight w:val="0"/>
      <w:marTop w:val="0"/>
      <w:marBottom w:val="0"/>
      <w:divBdr>
        <w:top w:val="none" w:sz="0" w:space="0" w:color="auto"/>
        <w:left w:val="none" w:sz="0" w:space="0" w:color="auto"/>
        <w:bottom w:val="none" w:sz="0" w:space="0" w:color="auto"/>
        <w:right w:val="none" w:sz="0" w:space="0" w:color="auto"/>
      </w:divBdr>
    </w:div>
    <w:div w:id="1709184442">
      <w:bodyDiv w:val="1"/>
      <w:marLeft w:val="0"/>
      <w:marRight w:val="0"/>
      <w:marTop w:val="0"/>
      <w:marBottom w:val="0"/>
      <w:divBdr>
        <w:top w:val="none" w:sz="0" w:space="0" w:color="auto"/>
        <w:left w:val="none" w:sz="0" w:space="0" w:color="auto"/>
        <w:bottom w:val="none" w:sz="0" w:space="0" w:color="auto"/>
        <w:right w:val="none" w:sz="0" w:space="0" w:color="auto"/>
      </w:divBdr>
    </w:div>
    <w:div w:id="1715537513">
      <w:bodyDiv w:val="1"/>
      <w:marLeft w:val="0"/>
      <w:marRight w:val="0"/>
      <w:marTop w:val="0"/>
      <w:marBottom w:val="0"/>
      <w:divBdr>
        <w:top w:val="none" w:sz="0" w:space="0" w:color="auto"/>
        <w:left w:val="none" w:sz="0" w:space="0" w:color="auto"/>
        <w:bottom w:val="none" w:sz="0" w:space="0" w:color="auto"/>
        <w:right w:val="none" w:sz="0" w:space="0" w:color="auto"/>
      </w:divBdr>
      <w:divsChild>
        <w:div w:id="1281492748">
          <w:marLeft w:val="0"/>
          <w:marRight w:val="0"/>
          <w:marTop w:val="0"/>
          <w:marBottom w:val="0"/>
          <w:divBdr>
            <w:top w:val="none" w:sz="0" w:space="0" w:color="auto"/>
            <w:left w:val="none" w:sz="0" w:space="0" w:color="auto"/>
            <w:bottom w:val="none" w:sz="0" w:space="0" w:color="auto"/>
            <w:right w:val="none" w:sz="0" w:space="0" w:color="auto"/>
          </w:divBdr>
          <w:divsChild>
            <w:div w:id="1551107831">
              <w:marLeft w:val="0"/>
              <w:marRight w:val="0"/>
              <w:marTop w:val="0"/>
              <w:marBottom w:val="0"/>
              <w:divBdr>
                <w:top w:val="none" w:sz="0" w:space="0" w:color="auto"/>
                <w:left w:val="none" w:sz="0" w:space="0" w:color="auto"/>
                <w:bottom w:val="none" w:sz="0" w:space="0" w:color="auto"/>
                <w:right w:val="none" w:sz="0" w:space="0" w:color="auto"/>
              </w:divBdr>
              <w:divsChild>
                <w:div w:id="977342407">
                  <w:marLeft w:val="0"/>
                  <w:marRight w:val="0"/>
                  <w:marTop w:val="0"/>
                  <w:marBottom w:val="0"/>
                  <w:divBdr>
                    <w:top w:val="none" w:sz="0" w:space="0" w:color="auto"/>
                    <w:left w:val="none" w:sz="0" w:space="0" w:color="auto"/>
                    <w:bottom w:val="none" w:sz="0" w:space="0" w:color="auto"/>
                    <w:right w:val="none" w:sz="0" w:space="0" w:color="auto"/>
                  </w:divBdr>
                  <w:divsChild>
                    <w:div w:id="185499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72757">
          <w:marLeft w:val="0"/>
          <w:marRight w:val="0"/>
          <w:marTop w:val="0"/>
          <w:marBottom w:val="0"/>
          <w:divBdr>
            <w:top w:val="none" w:sz="0" w:space="0" w:color="auto"/>
            <w:left w:val="none" w:sz="0" w:space="0" w:color="auto"/>
            <w:bottom w:val="none" w:sz="0" w:space="0" w:color="auto"/>
            <w:right w:val="none" w:sz="0" w:space="0" w:color="auto"/>
          </w:divBdr>
          <w:divsChild>
            <w:div w:id="1334528202">
              <w:marLeft w:val="0"/>
              <w:marRight w:val="0"/>
              <w:marTop w:val="0"/>
              <w:marBottom w:val="0"/>
              <w:divBdr>
                <w:top w:val="none" w:sz="0" w:space="0" w:color="auto"/>
                <w:left w:val="none" w:sz="0" w:space="0" w:color="auto"/>
                <w:bottom w:val="none" w:sz="0" w:space="0" w:color="auto"/>
                <w:right w:val="none" w:sz="0" w:space="0" w:color="auto"/>
              </w:divBdr>
              <w:divsChild>
                <w:div w:id="165040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214464">
      <w:bodyDiv w:val="1"/>
      <w:marLeft w:val="0"/>
      <w:marRight w:val="0"/>
      <w:marTop w:val="0"/>
      <w:marBottom w:val="0"/>
      <w:divBdr>
        <w:top w:val="none" w:sz="0" w:space="0" w:color="auto"/>
        <w:left w:val="none" w:sz="0" w:space="0" w:color="auto"/>
        <w:bottom w:val="none" w:sz="0" w:space="0" w:color="auto"/>
        <w:right w:val="none" w:sz="0" w:space="0" w:color="auto"/>
      </w:divBdr>
    </w:div>
    <w:div w:id="1908219960">
      <w:bodyDiv w:val="1"/>
      <w:marLeft w:val="0"/>
      <w:marRight w:val="0"/>
      <w:marTop w:val="0"/>
      <w:marBottom w:val="0"/>
      <w:divBdr>
        <w:top w:val="none" w:sz="0" w:space="0" w:color="auto"/>
        <w:left w:val="none" w:sz="0" w:space="0" w:color="auto"/>
        <w:bottom w:val="none" w:sz="0" w:space="0" w:color="auto"/>
        <w:right w:val="none" w:sz="0" w:space="0" w:color="auto"/>
      </w:divBdr>
    </w:div>
    <w:div w:id="1920478700">
      <w:bodyDiv w:val="1"/>
      <w:marLeft w:val="0"/>
      <w:marRight w:val="0"/>
      <w:marTop w:val="0"/>
      <w:marBottom w:val="0"/>
      <w:divBdr>
        <w:top w:val="none" w:sz="0" w:space="0" w:color="auto"/>
        <w:left w:val="none" w:sz="0" w:space="0" w:color="auto"/>
        <w:bottom w:val="none" w:sz="0" w:space="0" w:color="auto"/>
        <w:right w:val="none" w:sz="0" w:space="0" w:color="auto"/>
      </w:divBdr>
    </w:div>
    <w:div w:id="2099985863">
      <w:bodyDiv w:val="1"/>
      <w:marLeft w:val="0"/>
      <w:marRight w:val="0"/>
      <w:marTop w:val="0"/>
      <w:marBottom w:val="0"/>
      <w:divBdr>
        <w:top w:val="none" w:sz="0" w:space="0" w:color="auto"/>
        <w:left w:val="none" w:sz="0" w:space="0" w:color="auto"/>
        <w:bottom w:val="none" w:sz="0" w:space="0" w:color="auto"/>
        <w:right w:val="none" w:sz="0" w:space="0" w:color="auto"/>
      </w:divBdr>
      <w:divsChild>
        <w:div w:id="1551071857">
          <w:marLeft w:val="0"/>
          <w:marRight w:val="0"/>
          <w:marTop w:val="0"/>
          <w:marBottom w:val="0"/>
          <w:divBdr>
            <w:top w:val="none" w:sz="0" w:space="0" w:color="auto"/>
            <w:left w:val="none" w:sz="0" w:space="0" w:color="auto"/>
            <w:bottom w:val="none" w:sz="0" w:space="0" w:color="auto"/>
            <w:right w:val="none" w:sz="0" w:space="0" w:color="auto"/>
          </w:divBdr>
          <w:divsChild>
            <w:div w:id="656812010">
              <w:marLeft w:val="0"/>
              <w:marRight w:val="0"/>
              <w:marTop w:val="0"/>
              <w:marBottom w:val="0"/>
              <w:divBdr>
                <w:top w:val="none" w:sz="0" w:space="0" w:color="auto"/>
                <w:left w:val="none" w:sz="0" w:space="0" w:color="auto"/>
                <w:bottom w:val="none" w:sz="0" w:space="0" w:color="auto"/>
                <w:right w:val="none" w:sz="0" w:space="0" w:color="auto"/>
              </w:divBdr>
              <w:divsChild>
                <w:div w:id="1489513693">
                  <w:marLeft w:val="0"/>
                  <w:marRight w:val="0"/>
                  <w:marTop w:val="0"/>
                  <w:marBottom w:val="0"/>
                  <w:divBdr>
                    <w:top w:val="none" w:sz="0" w:space="0" w:color="auto"/>
                    <w:left w:val="none" w:sz="0" w:space="0" w:color="auto"/>
                    <w:bottom w:val="none" w:sz="0" w:space="0" w:color="auto"/>
                    <w:right w:val="none" w:sz="0" w:space="0" w:color="auto"/>
                  </w:divBdr>
                  <w:divsChild>
                    <w:div w:id="1881239499">
                      <w:marLeft w:val="0"/>
                      <w:marRight w:val="0"/>
                      <w:marTop w:val="0"/>
                      <w:marBottom w:val="0"/>
                      <w:divBdr>
                        <w:top w:val="none" w:sz="0" w:space="0" w:color="auto"/>
                        <w:left w:val="none" w:sz="0" w:space="0" w:color="auto"/>
                        <w:bottom w:val="none" w:sz="0" w:space="0" w:color="auto"/>
                        <w:right w:val="none" w:sz="0" w:space="0" w:color="auto"/>
                      </w:divBdr>
                      <w:divsChild>
                        <w:div w:id="165754096">
                          <w:marLeft w:val="0"/>
                          <w:marRight w:val="0"/>
                          <w:marTop w:val="0"/>
                          <w:marBottom w:val="0"/>
                          <w:divBdr>
                            <w:top w:val="none" w:sz="0" w:space="0" w:color="auto"/>
                            <w:left w:val="none" w:sz="0" w:space="0" w:color="auto"/>
                            <w:bottom w:val="none" w:sz="0" w:space="0" w:color="auto"/>
                            <w:right w:val="none" w:sz="0" w:space="0" w:color="auto"/>
                          </w:divBdr>
                          <w:divsChild>
                            <w:div w:id="6908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01533">
      <w:bodyDiv w:val="1"/>
      <w:marLeft w:val="0"/>
      <w:marRight w:val="0"/>
      <w:marTop w:val="0"/>
      <w:marBottom w:val="0"/>
      <w:divBdr>
        <w:top w:val="none" w:sz="0" w:space="0" w:color="auto"/>
        <w:left w:val="none" w:sz="0" w:space="0" w:color="auto"/>
        <w:bottom w:val="none" w:sz="0" w:space="0" w:color="auto"/>
        <w:right w:val="none" w:sz="0" w:space="0" w:color="auto"/>
      </w:divBdr>
      <w:divsChild>
        <w:div w:id="383720900">
          <w:marLeft w:val="0"/>
          <w:marRight w:val="0"/>
          <w:marTop w:val="0"/>
          <w:marBottom w:val="0"/>
          <w:divBdr>
            <w:top w:val="none" w:sz="0" w:space="0" w:color="auto"/>
            <w:left w:val="none" w:sz="0" w:space="0" w:color="auto"/>
            <w:bottom w:val="none" w:sz="0" w:space="0" w:color="auto"/>
            <w:right w:val="none" w:sz="0" w:space="0" w:color="auto"/>
          </w:divBdr>
          <w:divsChild>
            <w:div w:id="1166703135">
              <w:marLeft w:val="0"/>
              <w:marRight w:val="0"/>
              <w:marTop w:val="0"/>
              <w:marBottom w:val="0"/>
              <w:divBdr>
                <w:top w:val="none" w:sz="0" w:space="0" w:color="auto"/>
                <w:left w:val="none" w:sz="0" w:space="0" w:color="auto"/>
                <w:bottom w:val="none" w:sz="0" w:space="0" w:color="auto"/>
                <w:right w:val="none" w:sz="0" w:space="0" w:color="auto"/>
              </w:divBdr>
              <w:divsChild>
                <w:div w:id="788160497">
                  <w:marLeft w:val="0"/>
                  <w:marRight w:val="0"/>
                  <w:marTop w:val="0"/>
                  <w:marBottom w:val="0"/>
                  <w:divBdr>
                    <w:top w:val="none" w:sz="0" w:space="0" w:color="auto"/>
                    <w:left w:val="none" w:sz="0" w:space="0" w:color="auto"/>
                    <w:bottom w:val="none" w:sz="0" w:space="0" w:color="auto"/>
                    <w:right w:val="none" w:sz="0" w:space="0" w:color="auto"/>
                  </w:divBdr>
                  <w:divsChild>
                    <w:div w:id="1774083854">
                      <w:marLeft w:val="0"/>
                      <w:marRight w:val="0"/>
                      <w:marTop w:val="0"/>
                      <w:marBottom w:val="0"/>
                      <w:divBdr>
                        <w:top w:val="none" w:sz="0" w:space="0" w:color="auto"/>
                        <w:left w:val="none" w:sz="0" w:space="0" w:color="auto"/>
                        <w:bottom w:val="none" w:sz="0" w:space="0" w:color="auto"/>
                        <w:right w:val="none" w:sz="0" w:space="0" w:color="auto"/>
                      </w:divBdr>
                      <w:divsChild>
                        <w:div w:id="949167090">
                          <w:marLeft w:val="0"/>
                          <w:marRight w:val="0"/>
                          <w:marTop w:val="0"/>
                          <w:marBottom w:val="0"/>
                          <w:divBdr>
                            <w:top w:val="none" w:sz="0" w:space="0" w:color="auto"/>
                            <w:left w:val="none" w:sz="0" w:space="0" w:color="auto"/>
                            <w:bottom w:val="none" w:sz="0" w:space="0" w:color="auto"/>
                            <w:right w:val="none" w:sz="0" w:space="0" w:color="auto"/>
                          </w:divBdr>
                          <w:divsChild>
                            <w:div w:id="1994941809">
                              <w:marLeft w:val="0"/>
                              <w:marRight w:val="0"/>
                              <w:marTop w:val="0"/>
                              <w:marBottom w:val="0"/>
                              <w:divBdr>
                                <w:top w:val="none" w:sz="0" w:space="0" w:color="auto"/>
                                <w:left w:val="none" w:sz="0" w:space="0" w:color="auto"/>
                                <w:bottom w:val="none" w:sz="0" w:space="0" w:color="auto"/>
                                <w:right w:val="none" w:sz="0" w:space="0" w:color="auto"/>
                              </w:divBdr>
                              <w:divsChild>
                                <w:div w:id="1179739813">
                                  <w:marLeft w:val="0"/>
                                  <w:marRight w:val="0"/>
                                  <w:marTop w:val="0"/>
                                  <w:marBottom w:val="0"/>
                                  <w:divBdr>
                                    <w:top w:val="none" w:sz="0" w:space="0" w:color="auto"/>
                                    <w:left w:val="none" w:sz="0" w:space="0" w:color="auto"/>
                                    <w:bottom w:val="none" w:sz="0" w:space="0" w:color="auto"/>
                                    <w:right w:val="none" w:sz="0" w:space="0" w:color="auto"/>
                                  </w:divBdr>
                                  <w:divsChild>
                                    <w:div w:id="12564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843039">
                          <w:marLeft w:val="0"/>
                          <w:marRight w:val="0"/>
                          <w:marTop w:val="0"/>
                          <w:marBottom w:val="0"/>
                          <w:divBdr>
                            <w:top w:val="none" w:sz="0" w:space="0" w:color="auto"/>
                            <w:left w:val="none" w:sz="0" w:space="0" w:color="auto"/>
                            <w:bottom w:val="none" w:sz="0" w:space="0" w:color="auto"/>
                            <w:right w:val="none" w:sz="0" w:space="0" w:color="auto"/>
                          </w:divBdr>
                          <w:divsChild>
                            <w:div w:id="852917229">
                              <w:marLeft w:val="0"/>
                              <w:marRight w:val="0"/>
                              <w:marTop w:val="0"/>
                              <w:marBottom w:val="0"/>
                              <w:divBdr>
                                <w:top w:val="none" w:sz="0" w:space="0" w:color="auto"/>
                                <w:left w:val="none" w:sz="0" w:space="0" w:color="auto"/>
                                <w:bottom w:val="none" w:sz="0" w:space="0" w:color="auto"/>
                                <w:right w:val="none" w:sz="0" w:space="0" w:color="auto"/>
                              </w:divBdr>
                              <w:divsChild>
                                <w:div w:id="2425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75703">
      <w:bodyDiv w:val="1"/>
      <w:marLeft w:val="0"/>
      <w:marRight w:val="0"/>
      <w:marTop w:val="0"/>
      <w:marBottom w:val="0"/>
      <w:divBdr>
        <w:top w:val="none" w:sz="0" w:space="0" w:color="auto"/>
        <w:left w:val="none" w:sz="0" w:space="0" w:color="auto"/>
        <w:bottom w:val="none" w:sz="0" w:space="0" w:color="auto"/>
        <w:right w:val="none" w:sz="0" w:space="0" w:color="auto"/>
      </w:divBdr>
      <w:divsChild>
        <w:div w:id="2117673105">
          <w:marLeft w:val="0"/>
          <w:marRight w:val="0"/>
          <w:marTop w:val="0"/>
          <w:marBottom w:val="0"/>
          <w:divBdr>
            <w:top w:val="none" w:sz="0" w:space="0" w:color="auto"/>
            <w:left w:val="none" w:sz="0" w:space="0" w:color="auto"/>
            <w:bottom w:val="none" w:sz="0" w:space="0" w:color="auto"/>
            <w:right w:val="none" w:sz="0" w:space="0" w:color="auto"/>
          </w:divBdr>
          <w:divsChild>
            <w:div w:id="1000155449">
              <w:marLeft w:val="0"/>
              <w:marRight w:val="0"/>
              <w:marTop w:val="0"/>
              <w:marBottom w:val="0"/>
              <w:divBdr>
                <w:top w:val="none" w:sz="0" w:space="0" w:color="auto"/>
                <w:left w:val="none" w:sz="0" w:space="0" w:color="auto"/>
                <w:bottom w:val="none" w:sz="0" w:space="0" w:color="auto"/>
                <w:right w:val="none" w:sz="0" w:space="0" w:color="auto"/>
              </w:divBdr>
              <w:divsChild>
                <w:div w:id="1869178098">
                  <w:marLeft w:val="0"/>
                  <w:marRight w:val="0"/>
                  <w:marTop w:val="0"/>
                  <w:marBottom w:val="0"/>
                  <w:divBdr>
                    <w:top w:val="none" w:sz="0" w:space="0" w:color="auto"/>
                    <w:left w:val="none" w:sz="0" w:space="0" w:color="auto"/>
                    <w:bottom w:val="none" w:sz="0" w:space="0" w:color="auto"/>
                    <w:right w:val="none" w:sz="0" w:space="0" w:color="auto"/>
                  </w:divBdr>
                  <w:divsChild>
                    <w:div w:id="807284652">
                      <w:marLeft w:val="0"/>
                      <w:marRight w:val="0"/>
                      <w:marTop w:val="0"/>
                      <w:marBottom w:val="0"/>
                      <w:divBdr>
                        <w:top w:val="none" w:sz="0" w:space="0" w:color="auto"/>
                        <w:left w:val="none" w:sz="0" w:space="0" w:color="auto"/>
                        <w:bottom w:val="none" w:sz="0" w:space="0" w:color="auto"/>
                        <w:right w:val="none" w:sz="0" w:space="0" w:color="auto"/>
                      </w:divBdr>
                      <w:divsChild>
                        <w:div w:id="1492405728">
                          <w:marLeft w:val="0"/>
                          <w:marRight w:val="0"/>
                          <w:marTop w:val="0"/>
                          <w:marBottom w:val="0"/>
                          <w:divBdr>
                            <w:top w:val="none" w:sz="0" w:space="0" w:color="auto"/>
                            <w:left w:val="none" w:sz="0" w:space="0" w:color="auto"/>
                            <w:bottom w:val="none" w:sz="0" w:space="0" w:color="auto"/>
                            <w:right w:val="none" w:sz="0" w:space="0" w:color="auto"/>
                          </w:divBdr>
                          <w:divsChild>
                            <w:div w:id="152174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222188">
      <w:bodyDiv w:val="1"/>
      <w:marLeft w:val="0"/>
      <w:marRight w:val="0"/>
      <w:marTop w:val="0"/>
      <w:marBottom w:val="0"/>
      <w:divBdr>
        <w:top w:val="none" w:sz="0" w:space="0" w:color="auto"/>
        <w:left w:val="none" w:sz="0" w:space="0" w:color="auto"/>
        <w:bottom w:val="none" w:sz="0" w:space="0" w:color="auto"/>
        <w:right w:val="none" w:sz="0" w:space="0" w:color="auto"/>
      </w:divBdr>
      <w:divsChild>
        <w:div w:id="989941000">
          <w:marLeft w:val="0"/>
          <w:marRight w:val="0"/>
          <w:marTop w:val="0"/>
          <w:marBottom w:val="0"/>
          <w:divBdr>
            <w:top w:val="none" w:sz="0" w:space="0" w:color="auto"/>
            <w:left w:val="none" w:sz="0" w:space="0" w:color="auto"/>
            <w:bottom w:val="none" w:sz="0" w:space="0" w:color="auto"/>
            <w:right w:val="none" w:sz="0" w:space="0" w:color="auto"/>
          </w:divBdr>
          <w:divsChild>
            <w:div w:id="110788338">
              <w:marLeft w:val="0"/>
              <w:marRight w:val="0"/>
              <w:marTop w:val="0"/>
              <w:marBottom w:val="0"/>
              <w:divBdr>
                <w:top w:val="none" w:sz="0" w:space="0" w:color="auto"/>
                <w:left w:val="none" w:sz="0" w:space="0" w:color="auto"/>
                <w:bottom w:val="none" w:sz="0" w:space="0" w:color="auto"/>
                <w:right w:val="none" w:sz="0" w:space="0" w:color="auto"/>
              </w:divBdr>
              <w:divsChild>
                <w:div w:id="363411670">
                  <w:marLeft w:val="0"/>
                  <w:marRight w:val="0"/>
                  <w:marTop w:val="0"/>
                  <w:marBottom w:val="0"/>
                  <w:divBdr>
                    <w:top w:val="none" w:sz="0" w:space="0" w:color="auto"/>
                    <w:left w:val="none" w:sz="0" w:space="0" w:color="auto"/>
                    <w:bottom w:val="none" w:sz="0" w:space="0" w:color="auto"/>
                    <w:right w:val="none" w:sz="0" w:space="0" w:color="auto"/>
                  </w:divBdr>
                  <w:divsChild>
                    <w:div w:id="1258902728">
                      <w:marLeft w:val="0"/>
                      <w:marRight w:val="0"/>
                      <w:marTop w:val="0"/>
                      <w:marBottom w:val="0"/>
                      <w:divBdr>
                        <w:top w:val="none" w:sz="0" w:space="0" w:color="auto"/>
                        <w:left w:val="none" w:sz="0" w:space="0" w:color="auto"/>
                        <w:bottom w:val="none" w:sz="0" w:space="0" w:color="auto"/>
                        <w:right w:val="none" w:sz="0" w:space="0" w:color="auto"/>
                      </w:divBdr>
                      <w:divsChild>
                        <w:div w:id="8869936">
                          <w:marLeft w:val="0"/>
                          <w:marRight w:val="0"/>
                          <w:marTop w:val="0"/>
                          <w:marBottom w:val="0"/>
                          <w:divBdr>
                            <w:top w:val="none" w:sz="0" w:space="0" w:color="auto"/>
                            <w:left w:val="none" w:sz="0" w:space="0" w:color="auto"/>
                            <w:bottom w:val="none" w:sz="0" w:space="0" w:color="auto"/>
                            <w:right w:val="none" w:sz="0" w:space="0" w:color="auto"/>
                          </w:divBdr>
                          <w:divsChild>
                            <w:div w:id="22682085">
                              <w:marLeft w:val="0"/>
                              <w:marRight w:val="0"/>
                              <w:marTop w:val="0"/>
                              <w:marBottom w:val="0"/>
                              <w:divBdr>
                                <w:top w:val="none" w:sz="0" w:space="0" w:color="auto"/>
                                <w:left w:val="none" w:sz="0" w:space="0" w:color="auto"/>
                                <w:bottom w:val="none" w:sz="0" w:space="0" w:color="auto"/>
                                <w:right w:val="none" w:sz="0" w:space="0" w:color="auto"/>
                              </w:divBdr>
                              <w:divsChild>
                                <w:div w:id="2030445884">
                                  <w:marLeft w:val="0"/>
                                  <w:marRight w:val="0"/>
                                  <w:marTop w:val="0"/>
                                  <w:marBottom w:val="0"/>
                                  <w:divBdr>
                                    <w:top w:val="none" w:sz="0" w:space="0" w:color="auto"/>
                                    <w:left w:val="none" w:sz="0" w:space="0" w:color="auto"/>
                                    <w:bottom w:val="none" w:sz="0" w:space="0" w:color="auto"/>
                                    <w:right w:val="none" w:sz="0" w:space="0" w:color="auto"/>
                                  </w:divBdr>
                                  <w:divsChild>
                                    <w:div w:id="911281139">
                                      <w:marLeft w:val="0"/>
                                      <w:marRight w:val="0"/>
                                      <w:marTop w:val="0"/>
                                      <w:marBottom w:val="0"/>
                                      <w:divBdr>
                                        <w:top w:val="none" w:sz="0" w:space="0" w:color="auto"/>
                                        <w:left w:val="none" w:sz="0" w:space="0" w:color="auto"/>
                                        <w:bottom w:val="none" w:sz="0" w:space="0" w:color="auto"/>
                                        <w:right w:val="none" w:sz="0" w:space="0" w:color="auto"/>
                                      </w:divBdr>
                                      <w:divsChild>
                                        <w:div w:id="23698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262641">
          <w:marLeft w:val="0"/>
          <w:marRight w:val="0"/>
          <w:marTop w:val="0"/>
          <w:marBottom w:val="0"/>
          <w:divBdr>
            <w:top w:val="none" w:sz="0" w:space="0" w:color="auto"/>
            <w:left w:val="none" w:sz="0" w:space="0" w:color="auto"/>
            <w:bottom w:val="none" w:sz="0" w:space="0" w:color="auto"/>
            <w:right w:val="none" w:sz="0" w:space="0" w:color="auto"/>
          </w:divBdr>
          <w:divsChild>
            <w:div w:id="1232736612">
              <w:marLeft w:val="0"/>
              <w:marRight w:val="0"/>
              <w:marTop w:val="0"/>
              <w:marBottom w:val="0"/>
              <w:divBdr>
                <w:top w:val="none" w:sz="0" w:space="0" w:color="auto"/>
                <w:left w:val="none" w:sz="0" w:space="0" w:color="auto"/>
                <w:bottom w:val="none" w:sz="0" w:space="0" w:color="auto"/>
                <w:right w:val="none" w:sz="0" w:space="0" w:color="auto"/>
              </w:divBdr>
              <w:divsChild>
                <w:div w:id="1536885882">
                  <w:marLeft w:val="0"/>
                  <w:marRight w:val="0"/>
                  <w:marTop w:val="0"/>
                  <w:marBottom w:val="0"/>
                  <w:divBdr>
                    <w:top w:val="none" w:sz="0" w:space="0" w:color="auto"/>
                    <w:left w:val="none" w:sz="0" w:space="0" w:color="auto"/>
                    <w:bottom w:val="none" w:sz="0" w:space="0" w:color="auto"/>
                    <w:right w:val="none" w:sz="0" w:space="0" w:color="auto"/>
                  </w:divBdr>
                  <w:divsChild>
                    <w:div w:id="1151940811">
                      <w:marLeft w:val="0"/>
                      <w:marRight w:val="0"/>
                      <w:marTop w:val="0"/>
                      <w:marBottom w:val="0"/>
                      <w:divBdr>
                        <w:top w:val="none" w:sz="0" w:space="0" w:color="auto"/>
                        <w:left w:val="none" w:sz="0" w:space="0" w:color="auto"/>
                        <w:bottom w:val="none" w:sz="0" w:space="0" w:color="auto"/>
                        <w:right w:val="none" w:sz="0" w:space="0" w:color="auto"/>
                      </w:divBdr>
                      <w:divsChild>
                        <w:div w:id="1028217597">
                          <w:marLeft w:val="0"/>
                          <w:marRight w:val="0"/>
                          <w:marTop w:val="0"/>
                          <w:marBottom w:val="0"/>
                          <w:divBdr>
                            <w:top w:val="none" w:sz="0" w:space="0" w:color="auto"/>
                            <w:left w:val="none" w:sz="0" w:space="0" w:color="auto"/>
                            <w:bottom w:val="none" w:sz="0" w:space="0" w:color="auto"/>
                            <w:right w:val="none" w:sz="0" w:space="0" w:color="auto"/>
                          </w:divBdr>
                          <w:divsChild>
                            <w:div w:id="1001660987">
                              <w:marLeft w:val="0"/>
                              <w:marRight w:val="0"/>
                              <w:marTop w:val="0"/>
                              <w:marBottom w:val="0"/>
                              <w:divBdr>
                                <w:top w:val="none" w:sz="0" w:space="0" w:color="auto"/>
                                <w:left w:val="none" w:sz="0" w:space="0" w:color="auto"/>
                                <w:bottom w:val="none" w:sz="0" w:space="0" w:color="auto"/>
                                <w:right w:val="none" w:sz="0" w:space="0" w:color="auto"/>
                              </w:divBdr>
                              <w:divsChild>
                                <w:div w:id="95540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315929">
                  <w:marLeft w:val="0"/>
                  <w:marRight w:val="0"/>
                  <w:marTop w:val="0"/>
                  <w:marBottom w:val="0"/>
                  <w:divBdr>
                    <w:top w:val="none" w:sz="0" w:space="0" w:color="auto"/>
                    <w:left w:val="none" w:sz="0" w:space="0" w:color="auto"/>
                    <w:bottom w:val="none" w:sz="0" w:space="0" w:color="auto"/>
                    <w:right w:val="none" w:sz="0" w:space="0" w:color="auto"/>
                  </w:divBdr>
                  <w:divsChild>
                    <w:div w:id="281112554">
                      <w:marLeft w:val="0"/>
                      <w:marRight w:val="0"/>
                      <w:marTop w:val="0"/>
                      <w:marBottom w:val="0"/>
                      <w:divBdr>
                        <w:top w:val="none" w:sz="0" w:space="0" w:color="auto"/>
                        <w:left w:val="none" w:sz="0" w:space="0" w:color="auto"/>
                        <w:bottom w:val="none" w:sz="0" w:space="0" w:color="auto"/>
                        <w:right w:val="none" w:sz="0" w:space="0" w:color="auto"/>
                      </w:divBdr>
                      <w:divsChild>
                        <w:div w:id="2044864238">
                          <w:marLeft w:val="0"/>
                          <w:marRight w:val="0"/>
                          <w:marTop w:val="0"/>
                          <w:marBottom w:val="0"/>
                          <w:divBdr>
                            <w:top w:val="none" w:sz="0" w:space="0" w:color="auto"/>
                            <w:left w:val="none" w:sz="0" w:space="0" w:color="auto"/>
                            <w:bottom w:val="none" w:sz="0" w:space="0" w:color="auto"/>
                            <w:right w:val="none" w:sz="0" w:space="0" w:color="auto"/>
                          </w:divBdr>
                          <w:divsChild>
                            <w:div w:id="1240675592">
                              <w:marLeft w:val="0"/>
                              <w:marRight w:val="0"/>
                              <w:marTop w:val="0"/>
                              <w:marBottom w:val="0"/>
                              <w:divBdr>
                                <w:top w:val="none" w:sz="0" w:space="0" w:color="auto"/>
                                <w:left w:val="none" w:sz="0" w:space="0" w:color="auto"/>
                                <w:bottom w:val="none" w:sz="0" w:space="0" w:color="auto"/>
                                <w:right w:val="none" w:sz="0" w:space="0" w:color="auto"/>
                              </w:divBdr>
                              <w:divsChild>
                                <w:div w:id="1477188592">
                                  <w:marLeft w:val="0"/>
                                  <w:marRight w:val="0"/>
                                  <w:marTop w:val="0"/>
                                  <w:marBottom w:val="0"/>
                                  <w:divBdr>
                                    <w:top w:val="none" w:sz="0" w:space="0" w:color="auto"/>
                                    <w:left w:val="none" w:sz="0" w:space="0" w:color="auto"/>
                                    <w:bottom w:val="none" w:sz="0" w:space="0" w:color="auto"/>
                                    <w:right w:val="none" w:sz="0" w:space="0" w:color="auto"/>
                                  </w:divBdr>
                                  <w:divsChild>
                                    <w:div w:id="109971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MichelleGroup1 xmlns="7a386cfe-e123-4b86-bad4-c6a3ab3e1b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f11dfb7da3c0316ce6fa122a0db32914">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455a0d1154b393b0935ca9944ff826f0"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8F09E-D225-4F79-914E-DB5247CF7A55}">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customXml/itemProps2.xml><?xml version="1.0" encoding="utf-8"?>
<ds:datastoreItem xmlns:ds="http://schemas.openxmlformats.org/officeDocument/2006/customXml" ds:itemID="{57C355FF-8558-44F4-99F8-0BE35A58BAAD}"/>
</file>

<file path=customXml/itemProps3.xml><?xml version="1.0" encoding="utf-8"?>
<ds:datastoreItem xmlns:ds="http://schemas.openxmlformats.org/officeDocument/2006/customXml" ds:itemID="{28269801-0290-42B1-9C5E-EF4FFFB9BD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939</Words>
  <Characters>5353</Characters>
  <Application>Microsoft Office Word</Application>
  <DocSecurity>0</DocSecurity>
  <Lines>44</Lines>
  <Paragraphs>12</Paragraphs>
  <ScaleCrop>false</ScaleCrop>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Cooper</dc:creator>
  <cp:keywords/>
  <dc:description/>
  <cp:lastModifiedBy>Hannah Wardill</cp:lastModifiedBy>
  <cp:revision>2</cp:revision>
  <dcterms:created xsi:type="dcterms:W3CDTF">2026-04-22T12:31:00Z</dcterms:created>
  <dcterms:modified xsi:type="dcterms:W3CDTF">2026-04-22T12:31:00Z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0x0101009324483E5FA8AA40A59E0D79022E6F50</vt:lpwstr>
  </property>
  <property fmtid="{D5CDD505-2E9C-101B-9397-08002B2CF9AE}" pid="3" name="MediaServiceImageTags">
    <vt:lpwstr/>
  </property>
</Properties>
</file>