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04D623E4" w14:paraId="59CDF1E0" w14:textId="77777777">
        <w:tc>
          <w:tcPr>
            <w:tcW w:w="1413" w:type="dxa"/>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004B5453" w14:paraId="42FD67DF" w14:textId="13209E1F">
            <w:pPr>
              <w:jc w:val="center"/>
              <w:rPr>
                <w:b/>
                <w:bCs/>
                <w:color w:val="002060"/>
                <w:sz w:val="30"/>
                <w:szCs w:val="30"/>
              </w:rPr>
            </w:pPr>
            <w:r w:rsidRPr="04D623E4">
              <w:rPr>
                <w:b/>
                <w:bCs/>
                <w:color w:val="002060"/>
                <w:sz w:val="30"/>
                <w:szCs w:val="30"/>
              </w:rPr>
              <w:t xml:space="preserve">Year </w:t>
            </w:r>
            <w:r w:rsidRPr="04D623E4" w:rsidR="00B3221A">
              <w:rPr>
                <w:b/>
                <w:bCs/>
                <w:color w:val="002060"/>
                <w:sz w:val="30"/>
                <w:szCs w:val="30"/>
              </w:rPr>
              <w:t>2</w:t>
            </w:r>
            <w:r w:rsidRPr="04D623E4">
              <w:rPr>
                <w:b/>
                <w:bCs/>
                <w:color w:val="002060"/>
                <w:sz w:val="30"/>
                <w:szCs w:val="30"/>
              </w:rPr>
              <w:t xml:space="preserve"> </w:t>
            </w:r>
            <w:r w:rsidRPr="04D623E4" w:rsidR="49746C57">
              <w:rPr>
                <w:b/>
                <w:bCs/>
                <w:color w:val="002060"/>
                <w:sz w:val="30"/>
                <w:szCs w:val="30"/>
              </w:rPr>
              <w:t>S</w:t>
            </w:r>
            <w:r w:rsidR="00E96E23">
              <w:rPr>
                <w:b/>
                <w:bCs/>
                <w:color w:val="002060"/>
                <w:sz w:val="30"/>
                <w:szCs w:val="30"/>
              </w:rPr>
              <w:t>ummer</w:t>
            </w:r>
            <w:r w:rsidRPr="04D623E4" w:rsidR="49746C57">
              <w:rPr>
                <w:b/>
                <w:bCs/>
                <w:color w:val="002060"/>
                <w:sz w:val="30"/>
                <w:szCs w:val="30"/>
              </w:rPr>
              <w:t xml:space="preserve"> term 202</w:t>
            </w:r>
            <w:r w:rsidR="008E72D6">
              <w:rPr>
                <w:b/>
                <w:bCs/>
                <w:color w:val="002060"/>
                <w:sz w:val="30"/>
                <w:szCs w:val="30"/>
              </w:rPr>
              <w:t>6</w:t>
            </w:r>
          </w:p>
          <w:p w:rsidRPr="004B5453" w:rsidR="004B5453" w:rsidP="004B5453" w:rsidRDefault="004B5453" w14:paraId="2E316B24" w14:textId="25A217D2">
            <w:pPr>
              <w:jc w:val="center"/>
              <w:rPr>
                <w:color w:val="002060"/>
              </w:rPr>
            </w:pPr>
            <w:r w:rsidRPr="004B5453">
              <w:rPr>
                <w:b/>
                <w:bCs/>
                <w:color w:val="002060"/>
                <w:sz w:val="30"/>
                <w:szCs w:val="30"/>
              </w:rPr>
              <w:t>Curriculum Map</w:t>
            </w:r>
          </w:p>
        </w:tc>
        <w:tc>
          <w:tcPr>
            <w:tcW w:w="255" w:type="dxa"/>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4B5453" w:rsidR="00CA19A4" w:rsidRDefault="00CA19A4" w14:paraId="7970E8BA" w14:textId="77777777">
      <w:pPr>
        <w:rPr>
          <w:color w:val="002060"/>
        </w:rPr>
      </w:pPr>
    </w:p>
    <w:tbl>
      <w:tblPr>
        <w:tblStyle w:val="TableGrid"/>
        <w:tblW w:w="0" w:type="auto"/>
        <w:tblLook w:val="04A0" w:firstRow="1" w:lastRow="0" w:firstColumn="1" w:lastColumn="0" w:noHBand="0" w:noVBand="1"/>
      </w:tblPr>
      <w:tblGrid>
        <w:gridCol w:w="10456"/>
      </w:tblGrid>
      <w:tr w:rsidRPr="004B5453" w:rsidR="004B5453" w:rsidTr="6C534CCB" w14:paraId="3F823FFD" w14:textId="77777777">
        <w:tc>
          <w:tcPr>
            <w:tcW w:w="10456" w:type="dxa"/>
            <w:tcMar/>
          </w:tcPr>
          <w:p w:rsidRPr="000D237D" w:rsidR="004B5453" w:rsidP="007E7903" w:rsidRDefault="004B5453" w14:paraId="270680A7" w14:textId="5A8B6D34">
            <w:pPr>
              <w:jc w:val="both"/>
              <w:rPr>
                <w:b/>
                <w:bCs/>
                <w:color w:val="002060"/>
              </w:rPr>
            </w:pPr>
            <w:r w:rsidRPr="000D237D">
              <w:rPr>
                <w:b/>
                <w:bCs/>
                <w:color w:val="002060"/>
              </w:rPr>
              <w:t>Termly Overview</w:t>
            </w:r>
          </w:p>
        </w:tc>
      </w:tr>
      <w:tr w:rsidRPr="004B5453" w:rsidR="004B5453" w:rsidTr="6C534CCB" w14:paraId="0C10C866" w14:textId="77777777">
        <w:tc>
          <w:tcPr>
            <w:tcW w:w="10456" w:type="dxa"/>
            <w:tcMar/>
          </w:tcPr>
          <w:p w:rsidR="004B5453" w:rsidP="007E7903" w:rsidRDefault="004B5453" w14:paraId="04F6E8A0" w14:textId="77777777">
            <w:pPr>
              <w:jc w:val="both"/>
              <w:rPr>
                <w:b/>
                <w:bCs/>
                <w:color w:val="002060"/>
              </w:rPr>
            </w:pPr>
            <w:r w:rsidRPr="00BC5B1E">
              <w:rPr>
                <w:b/>
                <w:bCs/>
                <w:color w:val="002060"/>
              </w:rPr>
              <w:t>Religious Education</w:t>
            </w:r>
          </w:p>
          <w:p w:rsidR="008E72D6" w:rsidP="008E72D6" w:rsidRDefault="7A4ECAC7" w14:paraId="1FF9AF90" w14:textId="77777777">
            <w:pPr>
              <w:rPr>
                <w:color w:val="002060"/>
              </w:rPr>
            </w:pPr>
            <w:r w:rsidRPr="16F44FD7">
              <w:rPr>
                <w:color w:val="002060"/>
              </w:rPr>
              <w:t xml:space="preserve">In RE this </w:t>
            </w:r>
            <w:r w:rsidRPr="16F44FD7" w:rsidR="3CBB7F54">
              <w:rPr>
                <w:color w:val="002060"/>
              </w:rPr>
              <w:t>term,</w:t>
            </w:r>
            <w:r w:rsidRPr="16F44FD7">
              <w:rPr>
                <w:color w:val="002060"/>
              </w:rPr>
              <w:t xml:space="preserve"> we will be covering 2 topics.  The first will be ‘To the ends of the Earth’</w:t>
            </w:r>
            <w:r w:rsidR="008E72D6">
              <w:rPr>
                <w:color w:val="002060"/>
              </w:rPr>
              <w:t xml:space="preserve">; </w:t>
            </w:r>
            <w:r w:rsidRPr="16F44FD7">
              <w:rPr>
                <w:color w:val="002060"/>
              </w:rPr>
              <w:t xml:space="preserve">this will cover </w:t>
            </w:r>
            <w:r w:rsidRPr="16F44FD7" w:rsidR="42A17689">
              <w:rPr>
                <w:color w:val="002060"/>
              </w:rPr>
              <w:t xml:space="preserve">Pentecost, from Jesus’ resurrection until the Ascension.    </w:t>
            </w:r>
            <w:r w:rsidRPr="16F44FD7" w:rsidR="02E59480">
              <w:rPr>
                <w:color w:val="002060"/>
              </w:rPr>
              <w:t>We will learn about Jesus appearing to his Apostle</w:t>
            </w:r>
            <w:r w:rsidRPr="16F44FD7" w:rsidR="50611F01">
              <w:rPr>
                <w:color w:val="002060"/>
              </w:rPr>
              <w:t xml:space="preserve">s, Peter speaking to the crowd and the conversion of Saul.  The children will learn about the fruits of the Holy Spirit and </w:t>
            </w:r>
            <w:r w:rsidRPr="16F44FD7" w:rsidR="14501806">
              <w:rPr>
                <w:color w:val="002060"/>
              </w:rPr>
              <w:t xml:space="preserve">how some Saints have demonstrated these in their lives.  They will also learn what the symbols of the Holy Spirit are.  </w:t>
            </w:r>
          </w:p>
          <w:p w:rsidRPr="00BC5B1E" w:rsidR="00BC5B1E" w:rsidP="008E72D6" w:rsidRDefault="14501806" w14:paraId="02DDA508" w14:textId="76CC8AE7">
            <w:pPr>
              <w:rPr>
                <w:color w:val="002060"/>
              </w:rPr>
            </w:pPr>
            <w:r w:rsidRPr="16F44FD7">
              <w:rPr>
                <w:color w:val="002060"/>
              </w:rPr>
              <w:t>T</w:t>
            </w:r>
            <w:r w:rsidRPr="16F44FD7" w:rsidR="420B547B">
              <w:rPr>
                <w:color w:val="002060"/>
              </w:rPr>
              <w:t xml:space="preserve">he second topic will be </w:t>
            </w:r>
            <w:r w:rsidRPr="16F44FD7" w:rsidR="6C1A523A">
              <w:rPr>
                <w:color w:val="002060"/>
              </w:rPr>
              <w:t xml:space="preserve">‘Dialogue and Encounter’.  In this topic we will look at the story of ‘The Good Samaritan’ and </w:t>
            </w:r>
            <w:r w:rsidRPr="16F44FD7" w:rsidR="4EB10F2C">
              <w:rPr>
                <w:color w:val="002060"/>
              </w:rPr>
              <w:t xml:space="preserve">what this teaches us about how we should treat others.  We will discuss who our ‘neighbour’ is and </w:t>
            </w:r>
            <w:r w:rsidRPr="16F44FD7" w:rsidR="74E0DC05">
              <w:rPr>
                <w:color w:val="002060"/>
              </w:rPr>
              <w:t xml:space="preserve">what the Christian community does for others in our area.  </w:t>
            </w:r>
            <w:r w:rsidRPr="16F44FD7" w:rsidR="5F28C379">
              <w:rPr>
                <w:color w:val="002060"/>
              </w:rPr>
              <w:t>During this topic we will also learn about how the Jewish faith worships and their beliefs and life.</w:t>
            </w:r>
          </w:p>
        </w:tc>
      </w:tr>
      <w:tr w:rsidRPr="004B5453" w:rsidR="004B5453" w:rsidTr="6C534CCB" w14:paraId="332C5FAE" w14:textId="77777777">
        <w:tc>
          <w:tcPr>
            <w:tcW w:w="10456" w:type="dxa"/>
            <w:tcMar/>
          </w:tcPr>
          <w:p w:rsidRPr="007E7903" w:rsidR="004B5453" w:rsidP="007E7903" w:rsidRDefault="004B5453" w14:paraId="2A771D11" w14:textId="77777777">
            <w:pPr>
              <w:jc w:val="both"/>
              <w:rPr>
                <w:b/>
                <w:bCs/>
                <w:color w:val="002060"/>
              </w:rPr>
            </w:pPr>
            <w:r w:rsidRPr="007E7903">
              <w:rPr>
                <w:b/>
                <w:bCs/>
                <w:color w:val="002060"/>
              </w:rPr>
              <w:t>Reading</w:t>
            </w:r>
          </w:p>
          <w:p w:rsidR="0055202E" w:rsidP="007E7903" w:rsidRDefault="0055202E" w14:paraId="29FD201E" w14:textId="77777777">
            <w:pPr>
              <w:jc w:val="both"/>
              <w:rPr>
                <w:color w:val="002060"/>
              </w:rPr>
            </w:pPr>
            <w:r>
              <w:rPr>
                <w:color w:val="002060"/>
              </w:rPr>
              <w:t>In the first half of the Summer term, the children will be looking at selected poems from Mustard, Custard, Grumble Belly and Gravy, and A Good Play – a poem written by Robert Louis Stevenson. They will be looking at the vocabulary used in the poems, answering questions and learning some of the poems to perform to the rest of the class.</w:t>
            </w:r>
          </w:p>
          <w:p w:rsidR="008E72D6" w:rsidP="007E7903" w:rsidRDefault="0055202E" w14:paraId="583B7E75" w14:textId="5A0A46CC">
            <w:pPr>
              <w:jc w:val="both"/>
              <w:rPr>
                <w:color w:val="002060"/>
              </w:rPr>
            </w:pPr>
            <w:r>
              <w:rPr>
                <w:color w:val="002060"/>
              </w:rPr>
              <w:t>After half term, the children will be reading The Legend of Robin Hood and Fantastic Mr Fox. The children will be answering questions about the text, retrieving answers and making inferences about what the authors are trying to say. There will be a focus on challenging vocabulary and being able to sequence the events within the story.</w:t>
            </w:r>
          </w:p>
          <w:p w:rsidRPr="004B5453" w:rsidR="008E72D6" w:rsidP="007E7903" w:rsidRDefault="008E72D6" w14:paraId="7AE4B623" w14:textId="6166CB95">
            <w:pPr>
              <w:jc w:val="both"/>
              <w:rPr>
                <w:color w:val="002060"/>
              </w:rPr>
            </w:pPr>
            <w:r>
              <w:rPr>
                <w:color w:val="002060"/>
              </w:rPr>
              <w:t>Please continue to read with your child at home to support their learning.</w:t>
            </w:r>
          </w:p>
        </w:tc>
      </w:tr>
      <w:tr w:rsidRPr="004B5453" w:rsidR="004B5453" w:rsidTr="6C534CCB" w14:paraId="11012CE6" w14:textId="77777777">
        <w:tc>
          <w:tcPr>
            <w:tcW w:w="10456" w:type="dxa"/>
            <w:tcMar/>
          </w:tcPr>
          <w:p w:rsidR="004B5453" w:rsidP="007E7903" w:rsidRDefault="004B5453" w14:paraId="0D423C9E" w14:textId="77777777">
            <w:pPr>
              <w:jc w:val="both"/>
              <w:rPr>
                <w:b/>
                <w:bCs/>
                <w:color w:val="002060"/>
              </w:rPr>
            </w:pPr>
            <w:r w:rsidRPr="00B3221A">
              <w:rPr>
                <w:b/>
                <w:bCs/>
                <w:color w:val="002060"/>
              </w:rPr>
              <w:t>Writing</w:t>
            </w:r>
          </w:p>
          <w:p w:rsidRPr="004B5453" w:rsidR="00B3221A" w:rsidP="00A06CA0" w:rsidRDefault="00B3221A" w14:paraId="485F7465" w14:textId="76B10D6A">
            <w:pPr>
              <w:rPr>
                <w:color w:val="002060"/>
              </w:rPr>
            </w:pPr>
            <w:r w:rsidRPr="6C534CCB" w:rsidR="79BC4F54">
              <w:rPr>
                <w:color w:val="002060"/>
              </w:rPr>
              <w:t>In writing lessons this term the children will be working on writing in the following genres; a diary entry,</w:t>
            </w:r>
            <w:r w:rsidRPr="6C534CCB" w:rsidR="44BC8DA9">
              <w:rPr>
                <w:color w:val="002060"/>
              </w:rPr>
              <w:t xml:space="preserve"> a third-person narrative,</w:t>
            </w:r>
            <w:r w:rsidRPr="6C534CCB" w:rsidR="79BC4F54">
              <w:rPr>
                <w:color w:val="002060"/>
              </w:rPr>
              <w:t xml:space="preserve"> a non-chron</w:t>
            </w:r>
            <w:r w:rsidRPr="6C534CCB" w:rsidR="6CCDB212">
              <w:rPr>
                <w:color w:val="002060"/>
              </w:rPr>
              <w:t>ological report</w:t>
            </w:r>
            <w:r w:rsidRPr="6C534CCB" w:rsidR="4B3C154A">
              <w:rPr>
                <w:color w:val="002060"/>
              </w:rPr>
              <w:t xml:space="preserve">, </w:t>
            </w:r>
            <w:r w:rsidRPr="6C534CCB" w:rsidR="4B3C154A">
              <w:rPr>
                <w:color w:val="002060"/>
              </w:rPr>
              <w:t>poetry</w:t>
            </w:r>
            <w:r w:rsidRPr="6C534CCB" w:rsidR="6CCDB212">
              <w:rPr>
                <w:color w:val="002060"/>
              </w:rPr>
              <w:t xml:space="preserve"> and a formal letter to their year 3 teacher.</w:t>
            </w:r>
            <w:r w:rsidRPr="6C534CCB" w:rsidR="48D3C35A">
              <w:rPr>
                <w:color w:val="002060"/>
              </w:rPr>
              <w:t xml:space="preserve">  The diary entry will be an informal piece of writing based on a ‘day in the life of me’</w:t>
            </w:r>
            <w:r w:rsidRPr="6C534CCB" w:rsidR="74EA1FD5">
              <w:rPr>
                <w:color w:val="002060"/>
              </w:rPr>
              <w:t xml:space="preserve"> </w:t>
            </w:r>
            <w:r w:rsidRPr="6C534CCB" w:rsidR="4E1066C8">
              <w:rPr>
                <w:color w:val="002060"/>
              </w:rPr>
              <w:t xml:space="preserve">and we will be looking for them to include previously taught </w:t>
            </w:r>
            <w:r w:rsidRPr="6C534CCB" w:rsidR="162095BB">
              <w:rPr>
                <w:color w:val="002060"/>
              </w:rPr>
              <w:t xml:space="preserve">skills such as conjunctions, </w:t>
            </w:r>
            <w:r w:rsidRPr="6C534CCB" w:rsidR="162095BB">
              <w:rPr>
                <w:color w:val="002060"/>
              </w:rPr>
              <w:t>contractions</w:t>
            </w:r>
            <w:r w:rsidRPr="6C534CCB" w:rsidR="162095BB">
              <w:rPr>
                <w:color w:val="002060"/>
              </w:rPr>
              <w:t xml:space="preserve"> and apostrophes for possession.  The third-person narrative will be a story ending to a </w:t>
            </w:r>
            <w:r w:rsidRPr="6C534CCB" w:rsidR="1AB24E2F">
              <w:rPr>
                <w:color w:val="002060"/>
              </w:rPr>
              <w:t xml:space="preserve">given film clip, this will be an opportunity to focus on writing in the past-tense and </w:t>
            </w:r>
            <w:r w:rsidRPr="6C534CCB" w:rsidR="5D1BE3B1">
              <w:rPr>
                <w:color w:val="002060"/>
              </w:rPr>
              <w:t>including descriptive language.  After half-term we will be looking at</w:t>
            </w:r>
            <w:r w:rsidRPr="6C534CCB" w:rsidR="47E1248B">
              <w:rPr>
                <w:color w:val="002060"/>
              </w:rPr>
              <w:t xml:space="preserve"> the lifecycle of a butterfly</w:t>
            </w:r>
            <w:r w:rsidRPr="6C534CCB" w:rsidR="3A6FED9D">
              <w:rPr>
                <w:color w:val="002060"/>
              </w:rPr>
              <w:t xml:space="preserve"> </w:t>
            </w:r>
            <w:r w:rsidRPr="6C534CCB" w:rsidR="3A6FED9D">
              <w:rPr>
                <w:color w:val="002060"/>
              </w:rPr>
              <w:t xml:space="preserve">in </w:t>
            </w:r>
            <w:r w:rsidRPr="6C534CCB" w:rsidR="6ACE4684">
              <w:rPr>
                <w:color w:val="002060"/>
              </w:rPr>
              <w:t>science and</w:t>
            </w:r>
            <w:r w:rsidRPr="6C534CCB" w:rsidR="3A6FED9D">
              <w:rPr>
                <w:color w:val="002060"/>
              </w:rPr>
              <w:t xml:space="preserve"> will have some in the classroom!  The non-chronological report will be an opportunity for the children </w:t>
            </w:r>
            <w:r w:rsidRPr="6C534CCB" w:rsidR="4AC859BF">
              <w:rPr>
                <w:color w:val="002060"/>
              </w:rPr>
              <w:t>to showcase their knowledge and write a</w:t>
            </w:r>
            <w:r w:rsidRPr="6C534CCB" w:rsidR="2CF0B4EA">
              <w:rPr>
                <w:color w:val="002060"/>
              </w:rPr>
              <w:t xml:space="preserve"> formal</w:t>
            </w:r>
            <w:r w:rsidRPr="6C534CCB" w:rsidR="4AC859BF">
              <w:rPr>
                <w:color w:val="002060"/>
              </w:rPr>
              <w:t xml:space="preserve"> information </w:t>
            </w:r>
            <w:r w:rsidRPr="6C534CCB" w:rsidR="2B870A55">
              <w:rPr>
                <w:color w:val="002060"/>
              </w:rPr>
              <w:t>text in the present tense.</w:t>
            </w:r>
            <w:r w:rsidRPr="6C534CCB" w:rsidR="01F11F0D">
              <w:rPr>
                <w:color w:val="002060"/>
              </w:rPr>
              <w:t xml:space="preserve">  Towards the end of the term the children will complete a poetry unit exploring a variety of different poetry styles and write their own poem based on </w:t>
            </w:r>
            <w:r w:rsidRPr="6C534CCB" w:rsidR="04295EFC">
              <w:rPr>
                <w:color w:val="002060"/>
              </w:rPr>
              <w:t xml:space="preserve">one of these styles.  Finally, they will write a formal letter to their new teachers, </w:t>
            </w:r>
            <w:r w:rsidRPr="6C534CCB" w:rsidR="31EDAFDB">
              <w:rPr>
                <w:color w:val="002060"/>
              </w:rPr>
              <w:t>showcasing many</w:t>
            </w:r>
            <w:r w:rsidRPr="6C534CCB" w:rsidR="2A802148">
              <w:rPr>
                <w:color w:val="002060"/>
              </w:rPr>
              <w:t xml:space="preserve">, if not </w:t>
            </w:r>
            <w:r w:rsidRPr="6C534CCB" w:rsidR="04295EFC">
              <w:rPr>
                <w:color w:val="002060"/>
              </w:rPr>
              <w:t>all</w:t>
            </w:r>
            <w:r w:rsidRPr="6C534CCB" w:rsidR="6A77B53F">
              <w:rPr>
                <w:color w:val="002060"/>
              </w:rPr>
              <w:t>,</w:t>
            </w:r>
            <w:r w:rsidRPr="6C534CCB" w:rsidR="04295EFC">
              <w:rPr>
                <w:color w:val="002060"/>
              </w:rPr>
              <w:t xml:space="preserve"> </w:t>
            </w:r>
            <w:r w:rsidRPr="6C534CCB" w:rsidR="24AEE23E">
              <w:rPr>
                <w:color w:val="002060"/>
              </w:rPr>
              <w:t xml:space="preserve">of </w:t>
            </w:r>
            <w:r w:rsidRPr="6C534CCB" w:rsidR="04295EFC">
              <w:rPr>
                <w:color w:val="002060"/>
              </w:rPr>
              <w:t>their skills learnt during year 2</w:t>
            </w:r>
            <w:r w:rsidRPr="6C534CCB" w:rsidR="3173FCCB">
              <w:rPr>
                <w:color w:val="002060"/>
              </w:rPr>
              <w:t>!</w:t>
            </w:r>
          </w:p>
        </w:tc>
      </w:tr>
      <w:tr w:rsidRPr="004B5453" w:rsidR="004B5453" w:rsidTr="6C534CCB" w14:paraId="0595BF9E" w14:textId="77777777">
        <w:tc>
          <w:tcPr>
            <w:tcW w:w="10456" w:type="dxa"/>
            <w:tcMar/>
          </w:tcPr>
          <w:p w:rsidR="004B5453" w:rsidP="008E72D6" w:rsidRDefault="004B5453" w14:paraId="5A31438A" w14:textId="77777777">
            <w:pPr>
              <w:rPr>
                <w:b/>
                <w:bCs/>
                <w:color w:val="002060"/>
              </w:rPr>
            </w:pPr>
            <w:r w:rsidRPr="00020E0A">
              <w:rPr>
                <w:b/>
                <w:bCs/>
                <w:color w:val="002060"/>
              </w:rPr>
              <w:t>Maths</w:t>
            </w:r>
          </w:p>
          <w:p w:rsidR="005A5E46" w:rsidP="008E72D6" w:rsidRDefault="005A5E46" w14:paraId="77C09AB6" w14:textId="346F202B">
            <w:pPr>
              <w:rPr>
                <w:color w:val="002060"/>
              </w:rPr>
            </w:pPr>
            <w:r w:rsidRPr="6C534CCB" w:rsidR="005A5E46">
              <w:rPr>
                <w:color w:val="002060"/>
              </w:rPr>
              <w:t xml:space="preserve">In Maths this term, </w:t>
            </w:r>
            <w:r w:rsidRPr="6C534CCB" w:rsidR="17E82BAF">
              <w:rPr>
                <w:color w:val="002060"/>
              </w:rPr>
              <w:t xml:space="preserve">we will complete our learning on mass, capacity, </w:t>
            </w:r>
            <w:r w:rsidRPr="6C534CCB" w:rsidR="17E82BAF">
              <w:rPr>
                <w:color w:val="002060"/>
              </w:rPr>
              <w:t>volume</w:t>
            </w:r>
            <w:r w:rsidRPr="6C534CCB" w:rsidR="17E82BAF">
              <w:rPr>
                <w:color w:val="002060"/>
              </w:rPr>
              <w:t xml:space="preserve"> and temperature.  Then </w:t>
            </w:r>
            <w:r w:rsidRPr="6C534CCB" w:rsidR="005A5E46">
              <w:rPr>
                <w:color w:val="002060"/>
              </w:rPr>
              <w:t xml:space="preserve">we will start learning about fractions, looking at halves, </w:t>
            </w:r>
            <w:r w:rsidRPr="6C534CCB" w:rsidR="005A5E46">
              <w:rPr>
                <w:color w:val="002060"/>
              </w:rPr>
              <w:t>quarters</w:t>
            </w:r>
            <w:r w:rsidRPr="6C534CCB" w:rsidR="005A5E46">
              <w:rPr>
                <w:color w:val="002060"/>
              </w:rPr>
              <w:t xml:space="preserve"> and thirds. Next, we will build on our Year 1 learning to tell the time to </w:t>
            </w:r>
            <w:r w:rsidRPr="6C534CCB" w:rsidR="393FE73B">
              <w:rPr>
                <w:color w:val="002060"/>
              </w:rPr>
              <w:t>the nearest 5 minutes</w:t>
            </w:r>
            <w:r w:rsidRPr="6C534CCB" w:rsidR="005A5E46">
              <w:rPr>
                <w:color w:val="002060"/>
              </w:rPr>
              <w:t xml:space="preserve">. Then we will be learning about tally charts, block </w:t>
            </w:r>
            <w:r w:rsidRPr="6C534CCB" w:rsidR="005A5E46">
              <w:rPr>
                <w:color w:val="002060"/>
              </w:rPr>
              <w:t>diagrams and pictograms, and finally, we will look at position and direction. We will be learning the language of position to describe movements including above, below to the left and to the right.</w:t>
            </w:r>
          </w:p>
          <w:p w:rsidRPr="00020E0A" w:rsidR="005A5E46" w:rsidP="008E72D6" w:rsidRDefault="005A5E46" w14:paraId="75241DBD" w14:textId="3F614E9B">
            <w:pPr>
              <w:rPr>
                <w:color w:val="002060"/>
              </w:rPr>
            </w:pPr>
            <w:r w:rsidRPr="6C534CCB" w:rsidR="005A5E46">
              <w:rPr>
                <w:color w:val="002060"/>
              </w:rPr>
              <w:t>Each lesson will begin with a ‘Fast 5’ which recaps a variety of arithmetic style questions to help support the children with recall.  Within each lesson, the children will access reasoning and problem-solving style questions to help deepen their understanding of a concept.</w:t>
            </w:r>
            <w:r w:rsidRPr="6C534CCB" w:rsidR="000C5C9D">
              <w:rPr>
                <w:color w:val="002060"/>
              </w:rPr>
              <w:t xml:space="preserve">  Each week the children will also complete a </w:t>
            </w:r>
            <w:r w:rsidRPr="6C534CCB" w:rsidR="000C5C9D">
              <w:rPr>
                <w:color w:val="002060"/>
              </w:rPr>
              <w:t>24-question</w:t>
            </w:r>
            <w:r w:rsidRPr="6C534CCB" w:rsidR="000C5C9D">
              <w:rPr>
                <w:color w:val="002060"/>
              </w:rPr>
              <w:t xml:space="preserve"> arithmetic test and have a lesson based on developing their problem-solving skills.</w:t>
            </w:r>
            <w:r w:rsidRPr="6C534CCB" w:rsidR="005A5E46">
              <w:rPr>
                <w:color w:val="002060"/>
              </w:rPr>
              <w:t xml:space="preserve"> </w:t>
            </w:r>
            <w:r w:rsidRPr="6C534CCB" w:rsidR="005A5E46">
              <w:rPr>
                <w:color w:val="002060"/>
              </w:rPr>
              <w:t>  </w:t>
            </w:r>
            <w:r>
              <w:br/>
            </w:r>
            <w:r w:rsidRPr="6C534CCB" w:rsidR="005A5E46">
              <w:rPr>
                <w:color w:val="002060"/>
              </w:rPr>
              <w:t xml:space="preserve">Please continue to support your child in accessing </w:t>
            </w:r>
            <w:r w:rsidRPr="6C534CCB" w:rsidR="004206B8">
              <w:rPr>
                <w:color w:val="002060"/>
              </w:rPr>
              <w:t>Numbots</w:t>
            </w:r>
            <w:r w:rsidRPr="6C534CCB" w:rsidR="005A5E46">
              <w:rPr>
                <w:color w:val="002060"/>
              </w:rPr>
              <w:t xml:space="preserve"> at home</w:t>
            </w:r>
            <w:r w:rsidRPr="6C534CCB" w:rsidR="0055202E">
              <w:rPr>
                <w:color w:val="002060"/>
              </w:rPr>
              <w:t xml:space="preserve"> to support their learning</w:t>
            </w:r>
            <w:r w:rsidRPr="6C534CCB" w:rsidR="005A5E46">
              <w:rPr>
                <w:color w:val="002060"/>
              </w:rPr>
              <w:t>. </w:t>
            </w:r>
          </w:p>
        </w:tc>
      </w:tr>
      <w:tr w:rsidRPr="004B5453" w:rsidR="004B5453" w:rsidTr="6C534CCB" w14:paraId="5107255B" w14:textId="77777777">
        <w:tc>
          <w:tcPr>
            <w:tcW w:w="10456" w:type="dxa"/>
            <w:tcMar/>
          </w:tcPr>
          <w:p w:rsidR="004B5453" w:rsidP="008E72D6" w:rsidRDefault="004B5453" w14:paraId="5081A1A8" w14:textId="77777777">
            <w:pPr>
              <w:rPr>
                <w:b/>
                <w:bCs/>
                <w:color w:val="002060"/>
              </w:rPr>
            </w:pPr>
            <w:r w:rsidRPr="00583877">
              <w:rPr>
                <w:b/>
                <w:bCs/>
                <w:color w:val="002060"/>
              </w:rPr>
              <w:t>Science</w:t>
            </w:r>
          </w:p>
          <w:p w:rsidR="002F399E" w:rsidP="002F399E" w:rsidRDefault="002F399E" w14:paraId="4212F0E2" w14:textId="77777777">
            <w:pPr>
              <w:rPr>
                <w:color w:val="002060"/>
              </w:rPr>
            </w:pPr>
            <w:r>
              <w:rPr>
                <w:color w:val="002060"/>
              </w:rPr>
              <w:t>During the first half term</w:t>
            </w:r>
            <w:r w:rsidR="005A5E46">
              <w:rPr>
                <w:color w:val="002060"/>
              </w:rPr>
              <w:t>,</w:t>
            </w:r>
            <w:r w:rsidRPr="005A5E46" w:rsidR="005A5E46">
              <w:rPr>
                <w:color w:val="002060"/>
              </w:rPr>
              <w:t xml:space="preserve"> </w:t>
            </w:r>
            <w:r>
              <w:rPr>
                <w:color w:val="002060"/>
              </w:rPr>
              <w:t>the children</w:t>
            </w:r>
            <w:r w:rsidR="005A5E46">
              <w:rPr>
                <w:color w:val="002060"/>
              </w:rPr>
              <w:t xml:space="preserve"> will be learning about human and animal lifecycles to answer the enquiry question – Are there patterns between the life cycles of different animals</w:t>
            </w:r>
            <w:r>
              <w:rPr>
                <w:color w:val="002060"/>
              </w:rPr>
              <w:t xml:space="preserve">? </w:t>
            </w:r>
          </w:p>
          <w:p w:rsidR="002F399E" w:rsidP="002F399E" w:rsidRDefault="005A5E46" w14:paraId="14BD3E9A" w14:textId="166AAF30">
            <w:pPr>
              <w:rPr>
                <w:color w:val="002060"/>
              </w:rPr>
            </w:pPr>
            <w:r>
              <w:rPr>
                <w:color w:val="002060"/>
              </w:rPr>
              <w:t>We will build on our Year 1 learning by looking at the different classifications of animals and how their offspring may differ.</w:t>
            </w:r>
            <w:r w:rsidR="002F399E">
              <w:rPr>
                <w:color w:val="002060"/>
              </w:rPr>
              <w:t xml:space="preserve"> The children shall look closely at the lifecycle of a butterfly.</w:t>
            </w:r>
            <w:r>
              <w:rPr>
                <w:color w:val="002060"/>
              </w:rPr>
              <w:t xml:space="preserve"> </w:t>
            </w:r>
          </w:p>
          <w:p w:rsidRPr="00C04B54" w:rsidR="00C04B54" w:rsidP="002F399E" w:rsidRDefault="002F399E" w14:paraId="5CE4CFDC" w14:textId="09422E04">
            <w:pPr>
              <w:rPr>
                <w:color w:val="002060"/>
              </w:rPr>
            </w:pPr>
            <w:r>
              <w:rPr>
                <w:color w:val="002060"/>
              </w:rPr>
              <w:t>After half term, the children will complete learning about Living things and their habitats. There will be a focus on different habitats from around the world,  food chains and whether things are alive, dead, or never been alive.</w:t>
            </w:r>
          </w:p>
        </w:tc>
      </w:tr>
      <w:tr w:rsidRPr="004B5453" w:rsidR="004B5453" w:rsidTr="6C534CCB" w14:paraId="60FE2F6B" w14:textId="77777777">
        <w:tc>
          <w:tcPr>
            <w:tcW w:w="10456" w:type="dxa"/>
            <w:tcMar/>
          </w:tcPr>
          <w:p w:rsidR="004B5453" w:rsidP="008E72D6" w:rsidRDefault="004B5453" w14:paraId="1043F7E6" w14:textId="77777777">
            <w:pPr>
              <w:rPr>
                <w:b/>
                <w:bCs/>
                <w:color w:val="002060"/>
              </w:rPr>
            </w:pPr>
            <w:r w:rsidRPr="00443B7E">
              <w:rPr>
                <w:b/>
                <w:bCs/>
                <w:color w:val="002060"/>
              </w:rPr>
              <w:t>History</w:t>
            </w:r>
          </w:p>
          <w:p w:rsidRPr="00443B7E" w:rsidR="00443B7E" w:rsidP="008E72D6" w:rsidRDefault="005F0A89" w14:paraId="1A30E642" w14:textId="698976BC">
            <w:pPr>
              <w:rPr>
                <w:color w:val="002060"/>
              </w:rPr>
            </w:pPr>
            <w:r w:rsidRPr="16F44FD7">
              <w:rPr>
                <w:color w:val="002060"/>
              </w:rPr>
              <w:t>In History this term, we will be learning about the monarchy to answer the enquiry question – What is a Monarch? We will be learning about the roles of the monarchy, what happens at a coronation, and how the monarchy has changed over time. We will focus some of our learning on William the Conqueror, looking at how he became King and how he ruled by investigating Norm</w:t>
            </w:r>
            <w:r w:rsidRPr="16F44FD7" w:rsidR="24B97F35">
              <w:rPr>
                <w:color w:val="002060"/>
              </w:rPr>
              <w:t>a</w:t>
            </w:r>
            <w:r w:rsidRPr="16F44FD7">
              <w:rPr>
                <w:color w:val="002060"/>
              </w:rPr>
              <w:t>n castles.</w:t>
            </w:r>
          </w:p>
        </w:tc>
      </w:tr>
      <w:tr w:rsidRPr="004B5453" w:rsidR="004B5453" w:rsidTr="6C534CCB" w14:paraId="1F279C6A" w14:textId="77777777">
        <w:tc>
          <w:tcPr>
            <w:tcW w:w="10456" w:type="dxa"/>
            <w:tcMar/>
          </w:tcPr>
          <w:p w:rsidRPr="006B52C5" w:rsidR="004B5453" w:rsidP="008E72D6" w:rsidRDefault="004B5453" w14:paraId="0B246B05" w14:textId="77777777">
            <w:pPr>
              <w:rPr>
                <w:b/>
                <w:bCs/>
                <w:color w:val="002060"/>
              </w:rPr>
            </w:pPr>
            <w:r w:rsidRPr="006B52C5">
              <w:rPr>
                <w:b/>
                <w:bCs/>
                <w:color w:val="002060"/>
              </w:rPr>
              <w:t>Geography</w:t>
            </w:r>
          </w:p>
          <w:p w:rsidRPr="004B5453" w:rsidR="006B52C5" w:rsidP="008E72D6" w:rsidRDefault="005F0A89" w14:paraId="126DF39D" w14:textId="3D71D2E5">
            <w:pPr>
              <w:rPr>
                <w:color w:val="002060"/>
              </w:rPr>
            </w:pPr>
            <w:r>
              <w:rPr>
                <w:color w:val="002060"/>
              </w:rPr>
              <w:t>In Geography this term, we will be learning about coastlines to answer the enquiry question – What is it like to live by the coast? We will learn about the seas that surround the UK, look at the human and physical features of a coastline and how people use the local coastline.</w:t>
            </w:r>
          </w:p>
        </w:tc>
      </w:tr>
      <w:tr w:rsidRPr="004B5453" w:rsidR="004B5453" w:rsidTr="6C534CCB" w14:paraId="537FBC02" w14:textId="77777777">
        <w:tc>
          <w:tcPr>
            <w:tcW w:w="10456" w:type="dxa"/>
            <w:tcMar/>
          </w:tcPr>
          <w:p w:rsidR="004B5453" w:rsidP="008E72D6" w:rsidRDefault="004B5453" w14:paraId="79D197AC" w14:textId="77777777">
            <w:pPr>
              <w:rPr>
                <w:b/>
                <w:bCs/>
                <w:color w:val="002060"/>
              </w:rPr>
            </w:pPr>
            <w:r w:rsidRPr="00584A4C">
              <w:rPr>
                <w:b/>
                <w:bCs/>
                <w:color w:val="002060"/>
              </w:rPr>
              <w:t>Art</w:t>
            </w:r>
          </w:p>
          <w:p w:rsidR="00584A4C" w:rsidP="008E72D6" w:rsidRDefault="005F0A89" w14:paraId="5A1718EA" w14:textId="7A548DBD">
            <w:pPr>
              <w:rPr>
                <w:color w:val="002060"/>
              </w:rPr>
            </w:pPr>
            <w:r>
              <w:rPr>
                <w:color w:val="002060"/>
              </w:rPr>
              <w:t xml:space="preserve">In Art this term, </w:t>
            </w:r>
            <w:r w:rsidR="0055202E">
              <w:rPr>
                <w:color w:val="002060"/>
              </w:rPr>
              <w:t xml:space="preserve">the children will complete a sculpture and 3D unit of learning called Clay Houses. This unit is </w:t>
            </w:r>
            <w:r>
              <w:rPr>
                <w:color w:val="002060"/>
              </w:rPr>
              <w:t xml:space="preserve"> about working with clay to make a house tile. We will learn how to make a variety of impressions in the clay and techniques to join pieces of clay together.</w:t>
            </w:r>
          </w:p>
          <w:p w:rsidRPr="00760DAD" w:rsidR="005F0A89" w:rsidP="008E72D6" w:rsidRDefault="0055202E" w14:paraId="378DBC5B" w14:textId="21CEE2A0">
            <w:pPr>
              <w:rPr>
                <w:color w:val="002060"/>
              </w:rPr>
            </w:pPr>
            <w:r>
              <w:rPr>
                <w:color w:val="002060"/>
              </w:rPr>
              <w:t>The c</w:t>
            </w:r>
            <w:r w:rsidR="005F0A89">
              <w:rPr>
                <w:color w:val="002060"/>
              </w:rPr>
              <w:t xml:space="preserve">hildren will also be </w:t>
            </w:r>
            <w:r>
              <w:rPr>
                <w:color w:val="002060"/>
              </w:rPr>
              <w:t xml:space="preserve">completing a painting and mixed media unit called Life in Colour. </w:t>
            </w:r>
            <w:r w:rsidRPr="0055202E">
              <w:rPr>
                <w:color w:val="002060"/>
              </w:rPr>
              <w:t>This unit focuses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 </w:t>
            </w:r>
          </w:p>
        </w:tc>
      </w:tr>
      <w:tr w:rsidRPr="004B5453" w:rsidR="004B5453" w:rsidTr="6C534CCB" w14:paraId="72EBF537" w14:textId="77777777">
        <w:tc>
          <w:tcPr>
            <w:tcW w:w="10456" w:type="dxa"/>
            <w:tcMar/>
          </w:tcPr>
          <w:p w:rsidRPr="007B1F89" w:rsidR="004B5453" w:rsidP="008E72D6" w:rsidRDefault="004B5453" w14:paraId="3A86951F" w14:textId="77777777">
            <w:pPr>
              <w:rPr>
                <w:b/>
                <w:bCs/>
                <w:color w:val="002060"/>
              </w:rPr>
            </w:pPr>
            <w:r w:rsidRPr="007B1F89">
              <w:rPr>
                <w:b/>
                <w:bCs/>
                <w:color w:val="002060"/>
              </w:rPr>
              <w:t>Design Technology</w:t>
            </w:r>
          </w:p>
          <w:p w:rsidRPr="004B5453" w:rsidR="004206B8" w:rsidP="008E72D6" w:rsidRDefault="004206B8" w14:paraId="7E3B5067" w14:textId="49D52E55">
            <w:pPr/>
            <w:r w:rsidRPr="6C534CCB" w:rsidR="004206B8">
              <w:rPr>
                <w:color w:val="002060"/>
              </w:rPr>
              <w:t xml:space="preserve">In DT this term we will complete two units of learning, the first being </w:t>
            </w:r>
            <w:r w:rsidRPr="6C534CCB" w:rsidR="004206B8">
              <w:rPr>
                <w:color w:val="002060"/>
              </w:rPr>
              <w:t>learning to sew using a running stitch to make a small pouch.</w:t>
            </w:r>
            <w:r w:rsidRPr="6C534CCB" w:rsidR="0055202E">
              <w:rPr>
                <w:color w:val="002060"/>
              </w:rPr>
              <w:t xml:space="preserve"> The children will decorate their pouch and learn how to add a button.</w:t>
            </w:r>
            <w:r w:rsidRPr="6C534CCB" w:rsidR="61E6571E">
              <w:rPr>
                <w:color w:val="002060"/>
              </w:rPr>
              <w:t xml:space="preserve"> </w:t>
            </w:r>
            <w:r w:rsidRPr="6C534CCB" w:rsidR="61E6571E">
              <w:rPr>
                <w:color w:val="002060"/>
              </w:rPr>
              <w:t xml:space="preserve"> </w:t>
            </w:r>
          </w:p>
          <w:p w:rsidRPr="004B5453" w:rsidR="004206B8" w:rsidP="6C534CCB" w:rsidRDefault="004206B8" w14:paraId="06C5F245" w14:textId="7BC95113">
            <w:pPr>
              <w:pStyle w:val="Normal"/>
              <w:rPr>
                <w:color w:val="002060"/>
              </w:rPr>
            </w:pPr>
            <w:r w:rsidRPr="6C534CCB" w:rsidR="61E6571E">
              <w:rPr>
                <w:color w:val="002060"/>
              </w:rPr>
              <w:t xml:space="preserve">Our second unit of learning involves </w:t>
            </w:r>
            <w:r w:rsidRPr="6C534CCB" w:rsidR="5BBB03C8">
              <w:rPr>
                <w:color w:val="002060"/>
              </w:rPr>
              <w:t>s</w:t>
            </w:r>
            <w:r w:rsidRPr="6C534CCB" w:rsidR="61E6571E">
              <w:rPr>
                <w:color w:val="002060"/>
              </w:rPr>
              <w:t>tructures where will be looking at how the shape of the structure affects its strength. Taking inspiration from Goldilocks and the Three Bears, we will be constructing a chair structure that will hold a weight.</w:t>
            </w:r>
          </w:p>
        </w:tc>
      </w:tr>
      <w:tr w:rsidRPr="004B5453" w:rsidR="004B5453" w:rsidTr="6C534CCB" w14:paraId="64658769" w14:textId="77777777">
        <w:tc>
          <w:tcPr>
            <w:tcW w:w="10456" w:type="dxa"/>
            <w:tcMar/>
          </w:tcPr>
          <w:p w:rsidRPr="00142659" w:rsidR="004B5453" w:rsidP="008E72D6" w:rsidRDefault="004B5453" w14:paraId="5D47EF3C" w14:textId="77777777">
            <w:pPr>
              <w:rPr>
                <w:b/>
                <w:bCs/>
                <w:color w:val="002060"/>
              </w:rPr>
            </w:pPr>
            <w:r w:rsidRPr="00142659">
              <w:rPr>
                <w:b/>
                <w:bCs/>
                <w:color w:val="002060"/>
              </w:rPr>
              <w:t>Computing</w:t>
            </w:r>
          </w:p>
          <w:p w:rsidRPr="004B5453" w:rsidR="00A82AFE" w:rsidP="008E72D6" w:rsidRDefault="004206B8" w14:paraId="6A589BFF" w14:textId="0447D219">
            <w:pPr>
              <w:rPr>
                <w:color w:val="002060"/>
              </w:rPr>
            </w:pPr>
            <w:r>
              <w:rPr>
                <w:color w:val="002060"/>
              </w:rPr>
              <w:t xml:space="preserve">In Computing this term, we will be looking at features of the International Space Station on an interactive map and how sensors on the ISS keep the astronauts safe. </w:t>
            </w:r>
            <w:r w:rsidR="0041584D">
              <w:rPr>
                <w:color w:val="002060"/>
              </w:rPr>
              <w:t>We will also input data into a spreadsheet to monitor temperatures around the school, and learn how to retrieve data from a spreadsheet.</w:t>
            </w:r>
          </w:p>
        </w:tc>
      </w:tr>
      <w:tr w:rsidRPr="004B5453" w:rsidR="004B5453" w:rsidTr="6C534CCB" w14:paraId="1C184C03" w14:textId="77777777">
        <w:tc>
          <w:tcPr>
            <w:tcW w:w="10456" w:type="dxa"/>
            <w:tcMar/>
          </w:tcPr>
          <w:p w:rsidRPr="00142659" w:rsidR="004B5453" w:rsidP="008E72D6" w:rsidRDefault="004B5453" w14:paraId="7888AE40" w14:textId="77777777">
            <w:pPr>
              <w:rPr>
                <w:b/>
                <w:bCs/>
                <w:color w:val="002060"/>
              </w:rPr>
            </w:pPr>
            <w:r w:rsidRPr="00142659">
              <w:rPr>
                <w:b/>
                <w:bCs/>
                <w:color w:val="002060"/>
              </w:rPr>
              <w:t>Physical Education</w:t>
            </w:r>
          </w:p>
          <w:p w:rsidRPr="00834634" w:rsidR="00834634" w:rsidP="008E72D6" w:rsidRDefault="005A5E46" w14:paraId="4FD0E61A" w14:textId="01A96B35">
            <w:pPr>
              <w:rPr>
                <w:color w:val="002060"/>
              </w:rPr>
            </w:pPr>
            <w:r>
              <w:rPr>
                <w:color w:val="002060"/>
              </w:rPr>
              <w:t>In PE this term, we will start learning about different athletics events including sprinting, long jumping and throwing in preparation for Sports Day. We will also be learning about striking and fielding</w:t>
            </w:r>
            <w:r w:rsidR="005F0A89">
              <w:rPr>
                <w:color w:val="002060"/>
              </w:rPr>
              <w:t xml:space="preserve"> games including tennis and rounders</w:t>
            </w:r>
            <w:r>
              <w:rPr>
                <w:color w:val="002060"/>
              </w:rPr>
              <w:t>,</w:t>
            </w:r>
            <w:r w:rsidR="005F0A89">
              <w:rPr>
                <w:color w:val="002060"/>
              </w:rPr>
              <w:t xml:space="preserve"> and </w:t>
            </w:r>
            <w:r>
              <w:rPr>
                <w:color w:val="002060"/>
              </w:rPr>
              <w:t>invasion and target games.</w:t>
            </w:r>
          </w:p>
        </w:tc>
      </w:tr>
      <w:tr w:rsidRPr="004B5453" w:rsidR="004B5453" w:rsidTr="6C534CCB" w14:paraId="46217294" w14:textId="77777777">
        <w:tc>
          <w:tcPr>
            <w:tcW w:w="10456" w:type="dxa"/>
            <w:tcMar/>
          </w:tcPr>
          <w:p w:rsidR="004B5453" w:rsidP="008E72D6" w:rsidRDefault="004B5453" w14:paraId="574F2AC9" w14:textId="77777777">
            <w:pPr>
              <w:rPr>
                <w:b/>
                <w:bCs/>
                <w:color w:val="002060"/>
              </w:rPr>
            </w:pPr>
            <w:r w:rsidRPr="009273B9">
              <w:rPr>
                <w:b/>
                <w:bCs/>
                <w:color w:val="002060"/>
              </w:rPr>
              <w:t>Music</w:t>
            </w:r>
          </w:p>
          <w:p w:rsidR="008E72D6" w:rsidP="008E72D6" w:rsidRDefault="00DA190C" w14:paraId="3616EC08" w14:textId="77777777">
            <w:pPr>
              <w:rPr>
                <w:color w:val="002060"/>
              </w:rPr>
            </w:pPr>
            <w:r w:rsidRPr="00DA190C">
              <w:rPr>
                <w:color w:val="002060"/>
              </w:rPr>
              <w:t xml:space="preserve">In Music this term, we </w:t>
            </w:r>
            <w:r w:rsidR="008E72D6">
              <w:rPr>
                <w:color w:val="002060"/>
              </w:rPr>
              <w:t xml:space="preserve">look forward to our performance of The Tale of the Whale with the Britten Sinfonia. </w:t>
            </w:r>
          </w:p>
          <w:p w:rsidRPr="005733E0" w:rsidR="009273B9" w:rsidP="008E72D6" w:rsidRDefault="008E72D6" w14:paraId="19C2180D" w14:textId="72DCDD98">
            <w:pPr>
              <w:rPr>
                <w:color w:val="002060"/>
              </w:rPr>
            </w:pPr>
            <w:r>
              <w:rPr>
                <w:color w:val="002060"/>
              </w:rPr>
              <w:t xml:space="preserve">We </w:t>
            </w:r>
            <w:r w:rsidRPr="00DA190C" w:rsidR="00DA190C">
              <w:rPr>
                <w:color w:val="002060"/>
              </w:rPr>
              <w:t xml:space="preserve">will be </w:t>
            </w:r>
            <w:r w:rsidR="00DA190C">
              <w:rPr>
                <w:color w:val="002060"/>
              </w:rPr>
              <w:t xml:space="preserve">continuing our </w:t>
            </w:r>
            <w:r w:rsidRPr="00DA190C" w:rsidR="00DA190C">
              <w:rPr>
                <w:color w:val="002060"/>
              </w:rPr>
              <w:t xml:space="preserve">learning </w:t>
            </w:r>
            <w:r w:rsidR="00DA190C">
              <w:rPr>
                <w:color w:val="002060"/>
              </w:rPr>
              <w:t>with the recorder. We will be learning to draw a crotchet, stave and treble clef, performing a rhythm on a percussion instrument and in small groups, learning to play London Bridge with handbells. We will also be singing Freres Jacques in harmony.</w:t>
            </w:r>
          </w:p>
        </w:tc>
      </w:tr>
      <w:tr w:rsidRPr="004B5453" w:rsidR="004B5453" w:rsidTr="6C534CCB" w14:paraId="7C29D53C" w14:textId="77777777">
        <w:tc>
          <w:tcPr>
            <w:tcW w:w="10456" w:type="dxa"/>
            <w:tcMar/>
          </w:tcPr>
          <w:p w:rsidR="00DA190C" w:rsidP="008E72D6" w:rsidRDefault="004B5453" w14:paraId="05CA8B1D" w14:textId="77777777">
            <w:pPr>
              <w:rPr>
                <w:b/>
                <w:bCs/>
                <w:color w:val="002060"/>
              </w:rPr>
            </w:pPr>
            <w:r w:rsidRPr="005B3ABA">
              <w:rPr>
                <w:b/>
                <w:bCs/>
                <w:color w:val="002060"/>
              </w:rPr>
              <w:t xml:space="preserve">Relationship and Health Education </w:t>
            </w:r>
          </w:p>
          <w:p w:rsidRPr="00DA190C" w:rsidR="00DA190C" w:rsidP="008E72D6" w:rsidRDefault="00DA190C" w14:paraId="4ECCA47F" w14:textId="59068CD3">
            <w:pPr>
              <w:rPr>
                <w:b/>
                <w:bCs/>
                <w:color w:val="002060"/>
              </w:rPr>
            </w:pPr>
            <w:r>
              <w:rPr>
                <w:color w:val="002060"/>
              </w:rPr>
              <w:t xml:space="preserve">In RHE this term, we will be exploring </w:t>
            </w:r>
            <w:r w:rsidRPr="00DA190C">
              <w:rPr>
                <w:color w:val="002060"/>
              </w:rPr>
              <w:t xml:space="preserve">the individual’s relationship with the wider world. </w:t>
            </w:r>
            <w:r>
              <w:rPr>
                <w:color w:val="002060"/>
              </w:rPr>
              <w:t>W</w:t>
            </w:r>
            <w:r w:rsidRPr="00DA190C">
              <w:rPr>
                <w:color w:val="002060"/>
              </w:rPr>
              <w:t xml:space="preserve">e </w:t>
            </w:r>
            <w:r>
              <w:rPr>
                <w:color w:val="002060"/>
              </w:rPr>
              <w:t>examine</w:t>
            </w:r>
            <w:r w:rsidRPr="00DA190C">
              <w:rPr>
                <w:color w:val="002060"/>
              </w:rPr>
              <w:t xml:space="preserve"> how human beings are relational by nature and are called to love others in the wider community through service, through dialogue and through working for the Common Good.</w:t>
            </w:r>
            <w:r>
              <w:rPr>
                <w:color w:val="002060"/>
              </w:rPr>
              <w:t xml:space="preserve"> After half-term, we will be exploring how </w:t>
            </w:r>
            <w:r w:rsidRPr="00DA190C">
              <w:rPr>
                <w:color w:val="002060"/>
              </w:rPr>
              <w:t xml:space="preserve">we are made in the image and likeness of God, </w:t>
            </w:r>
            <w:r>
              <w:rPr>
                <w:color w:val="002060"/>
              </w:rPr>
              <w:t xml:space="preserve">helping </w:t>
            </w:r>
            <w:r w:rsidRPr="00DA190C">
              <w:rPr>
                <w:color w:val="002060"/>
              </w:rPr>
              <w:t>to develop an understanding of the importance of valuing themselves as the basis for personal relationships.</w:t>
            </w:r>
          </w:p>
          <w:p w:rsidRPr="008B2904" w:rsidR="00451326" w:rsidP="008E72D6" w:rsidRDefault="00451326" w14:paraId="31BEB4C6" w14:textId="110A4DCA">
            <w:pPr>
              <w:rPr>
                <w:color w:val="002060"/>
              </w:rPr>
            </w:pPr>
          </w:p>
        </w:tc>
      </w:tr>
    </w:tbl>
    <w:p w:rsidRPr="004B5453" w:rsidR="004B5453" w:rsidP="008E72D6" w:rsidRDefault="004B5453" w14:paraId="6F8C84A3" w14:textId="77777777">
      <w:pPr>
        <w:rPr>
          <w:color w:val="002060"/>
        </w:rPr>
      </w:pPr>
    </w:p>
    <w:sectPr w:rsidRPr="004B5453" w:rsidR="004B5453"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20E0A"/>
    <w:rsid w:val="00023708"/>
    <w:rsid w:val="00095BB7"/>
    <w:rsid w:val="000C5C9D"/>
    <w:rsid w:val="000D237D"/>
    <w:rsid w:val="000E3C91"/>
    <w:rsid w:val="00122DBA"/>
    <w:rsid w:val="00142659"/>
    <w:rsid w:val="001E077C"/>
    <w:rsid w:val="001F6D27"/>
    <w:rsid w:val="00283699"/>
    <w:rsid w:val="002F399E"/>
    <w:rsid w:val="003E57AC"/>
    <w:rsid w:val="003F74EC"/>
    <w:rsid w:val="0041584D"/>
    <w:rsid w:val="004206B8"/>
    <w:rsid w:val="00443B7E"/>
    <w:rsid w:val="00451326"/>
    <w:rsid w:val="004633B9"/>
    <w:rsid w:val="00467BA3"/>
    <w:rsid w:val="004B5453"/>
    <w:rsid w:val="00505BBC"/>
    <w:rsid w:val="005077E4"/>
    <w:rsid w:val="00516BA0"/>
    <w:rsid w:val="00517769"/>
    <w:rsid w:val="0055202E"/>
    <w:rsid w:val="00565323"/>
    <w:rsid w:val="005733E0"/>
    <w:rsid w:val="00583877"/>
    <w:rsid w:val="00584A4C"/>
    <w:rsid w:val="005A5E46"/>
    <w:rsid w:val="005B3ABA"/>
    <w:rsid w:val="005F0A89"/>
    <w:rsid w:val="006B52C5"/>
    <w:rsid w:val="00707694"/>
    <w:rsid w:val="007527A5"/>
    <w:rsid w:val="00760DAD"/>
    <w:rsid w:val="00773138"/>
    <w:rsid w:val="00773ECD"/>
    <w:rsid w:val="007B1F89"/>
    <w:rsid w:val="007E7903"/>
    <w:rsid w:val="00834634"/>
    <w:rsid w:val="008B2904"/>
    <w:rsid w:val="008E6B75"/>
    <w:rsid w:val="008E72D6"/>
    <w:rsid w:val="009220BB"/>
    <w:rsid w:val="009273B9"/>
    <w:rsid w:val="00954944"/>
    <w:rsid w:val="009A17B9"/>
    <w:rsid w:val="009A7D2D"/>
    <w:rsid w:val="00A06CA0"/>
    <w:rsid w:val="00A55B98"/>
    <w:rsid w:val="00A82AFE"/>
    <w:rsid w:val="00AC0287"/>
    <w:rsid w:val="00B3221A"/>
    <w:rsid w:val="00B51E6A"/>
    <w:rsid w:val="00B60753"/>
    <w:rsid w:val="00BC5B1E"/>
    <w:rsid w:val="00BE20A3"/>
    <w:rsid w:val="00C04B54"/>
    <w:rsid w:val="00C8506C"/>
    <w:rsid w:val="00CA19A4"/>
    <w:rsid w:val="00CA27B7"/>
    <w:rsid w:val="00CF62E4"/>
    <w:rsid w:val="00D6362F"/>
    <w:rsid w:val="00DA190C"/>
    <w:rsid w:val="00DA457B"/>
    <w:rsid w:val="00DC536D"/>
    <w:rsid w:val="00DD62F2"/>
    <w:rsid w:val="00E23D19"/>
    <w:rsid w:val="00E96E23"/>
    <w:rsid w:val="00EF7EB6"/>
    <w:rsid w:val="00F156E2"/>
    <w:rsid w:val="00F97EF4"/>
    <w:rsid w:val="01E100AE"/>
    <w:rsid w:val="01ED25D7"/>
    <w:rsid w:val="01F11F0D"/>
    <w:rsid w:val="0204A2D7"/>
    <w:rsid w:val="0222F7D2"/>
    <w:rsid w:val="02E59480"/>
    <w:rsid w:val="035F2F63"/>
    <w:rsid w:val="03838152"/>
    <w:rsid w:val="03C1E18C"/>
    <w:rsid w:val="03EEB7E0"/>
    <w:rsid w:val="04289EA9"/>
    <w:rsid w:val="04295EFC"/>
    <w:rsid w:val="045A9BC0"/>
    <w:rsid w:val="0496E9AB"/>
    <w:rsid w:val="04B295D5"/>
    <w:rsid w:val="04D623E4"/>
    <w:rsid w:val="0566FB67"/>
    <w:rsid w:val="0594579D"/>
    <w:rsid w:val="067248B2"/>
    <w:rsid w:val="06BFB44E"/>
    <w:rsid w:val="07045010"/>
    <w:rsid w:val="07281C0D"/>
    <w:rsid w:val="0773BFF4"/>
    <w:rsid w:val="07831822"/>
    <w:rsid w:val="07FE71DB"/>
    <w:rsid w:val="081C38E5"/>
    <w:rsid w:val="08D460F0"/>
    <w:rsid w:val="08DBC40C"/>
    <w:rsid w:val="08E9BFF4"/>
    <w:rsid w:val="093AD8AB"/>
    <w:rsid w:val="0989EBBF"/>
    <w:rsid w:val="0A9EDFD2"/>
    <w:rsid w:val="0AA47460"/>
    <w:rsid w:val="0ACBAB43"/>
    <w:rsid w:val="0B25B0F0"/>
    <w:rsid w:val="0BC7C8BC"/>
    <w:rsid w:val="0C4DB061"/>
    <w:rsid w:val="0C6141CF"/>
    <w:rsid w:val="0C90AF78"/>
    <w:rsid w:val="0CA661A0"/>
    <w:rsid w:val="0CB68BFA"/>
    <w:rsid w:val="0D19D05D"/>
    <w:rsid w:val="0D8BFB07"/>
    <w:rsid w:val="0DCC4033"/>
    <w:rsid w:val="0E04F4CE"/>
    <w:rsid w:val="0E35CFFB"/>
    <w:rsid w:val="0E871263"/>
    <w:rsid w:val="0ED4714F"/>
    <w:rsid w:val="10964436"/>
    <w:rsid w:val="110BD246"/>
    <w:rsid w:val="11A480DD"/>
    <w:rsid w:val="123A31D2"/>
    <w:rsid w:val="1283A288"/>
    <w:rsid w:val="12CB0AF2"/>
    <w:rsid w:val="1333B259"/>
    <w:rsid w:val="14501806"/>
    <w:rsid w:val="15ADC13B"/>
    <w:rsid w:val="15C86D7B"/>
    <w:rsid w:val="15FDAEFA"/>
    <w:rsid w:val="160DF7E0"/>
    <w:rsid w:val="162095BB"/>
    <w:rsid w:val="16638E14"/>
    <w:rsid w:val="16900EDC"/>
    <w:rsid w:val="16A797A1"/>
    <w:rsid w:val="16DB68ED"/>
    <w:rsid w:val="16F44FD7"/>
    <w:rsid w:val="17621178"/>
    <w:rsid w:val="179931C2"/>
    <w:rsid w:val="17A1ADE9"/>
    <w:rsid w:val="17D5B052"/>
    <w:rsid w:val="17E82BAF"/>
    <w:rsid w:val="183DBAFA"/>
    <w:rsid w:val="189BFF23"/>
    <w:rsid w:val="19A69C4D"/>
    <w:rsid w:val="1A295255"/>
    <w:rsid w:val="1A4CF851"/>
    <w:rsid w:val="1A81BEF9"/>
    <w:rsid w:val="1AB24E2F"/>
    <w:rsid w:val="1ACD477C"/>
    <w:rsid w:val="1AF341F2"/>
    <w:rsid w:val="1BB042FF"/>
    <w:rsid w:val="1BE1495F"/>
    <w:rsid w:val="1BF17405"/>
    <w:rsid w:val="1BF2EE97"/>
    <w:rsid w:val="1D8365D9"/>
    <w:rsid w:val="1EF92D02"/>
    <w:rsid w:val="1F9FEC9D"/>
    <w:rsid w:val="1FD71870"/>
    <w:rsid w:val="203ADA51"/>
    <w:rsid w:val="21778BE0"/>
    <w:rsid w:val="22073B72"/>
    <w:rsid w:val="220E4C80"/>
    <w:rsid w:val="2241CC19"/>
    <w:rsid w:val="22D449A9"/>
    <w:rsid w:val="23380938"/>
    <w:rsid w:val="246E07CF"/>
    <w:rsid w:val="24A2A3C2"/>
    <w:rsid w:val="24AEE23E"/>
    <w:rsid w:val="24B97F35"/>
    <w:rsid w:val="24C7B5CD"/>
    <w:rsid w:val="26C5CCDA"/>
    <w:rsid w:val="26EE3A63"/>
    <w:rsid w:val="27175C96"/>
    <w:rsid w:val="272C6C99"/>
    <w:rsid w:val="28785C74"/>
    <w:rsid w:val="2A265B66"/>
    <w:rsid w:val="2A802148"/>
    <w:rsid w:val="2ACCE8AC"/>
    <w:rsid w:val="2B2593FA"/>
    <w:rsid w:val="2B870A55"/>
    <w:rsid w:val="2BC9EC24"/>
    <w:rsid w:val="2C16BAAB"/>
    <w:rsid w:val="2C1984E6"/>
    <w:rsid w:val="2C1BBB01"/>
    <w:rsid w:val="2C7BDA99"/>
    <w:rsid w:val="2C870A7A"/>
    <w:rsid w:val="2C98CC92"/>
    <w:rsid w:val="2C9DAA39"/>
    <w:rsid w:val="2CA6B1C1"/>
    <w:rsid w:val="2CF0B4EA"/>
    <w:rsid w:val="2D73AD76"/>
    <w:rsid w:val="2DE70A3E"/>
    <w:rsid w:val="2F17A7EF"/>
    <w:rsid w:val="2F26E5E4"/>
    <w:rsid w:val="2FB813A4"/>
    <w:rsid w:val="2FDF79E6"/>
    <w:rsid w:val="3016C171"/>
    <w:rsid w:val="3043E258"/>
    <w:rsid w:val="306C9C40"/>
    <w:rsid w:val="30B8B1B1"/>
    <w:rsid w:val="3173FCCB"/>
    <w:rsid w:val="31A6FBB9"/>
    <w:rsid w:val="31EDAFDB"/>
    <w:rsid w:val="320D16CA"/>
    <w:rsid w:val="32A8FD05"/>
    <w:rsid w:val="331950DC"/>
    <w:rsid w:val="335920D2"/>
    <w:rsid w:val="335B1EF8"/>
    <w:rsid w:val="335FBAC2"/>
    <w:rsid w:val="33E17E24"/>
    <w:rsid w:val="344076BD"/>
    <w:rsid w:val="34998DFA"/>
    <w:rsid w:val="34B49AFE"/>
    <w:rsid w:val="35800335"/>
    <w:rsid w:val="359F4594"/>
    <w:rsid w:val="35E1418F"/>
    <w:rsid w:val="35F52B65"/>
    <w:rsid w:val="36C03C2B"/>
    <w:rsid w:val="378DA784"/>
    <w:rsid w:val="37D972EB"/>
    <w:rsid w:val="37F09592"/>
    <w:rsid w:val="389C64A6"/>
    <w:rsid w:val="393FE73B"/>
    <w:rsid w:val="3A6FED9D"/>
    <w:rsid w:val="3AEE34AF"/>
    <w:rsid w:val="3BAB88A3"/>
    <w:rsid w:val="3BB9311F"/>
    <w:rsid w:val="3C9365D8"/>
    <w:rsid w:val="3CBB7F54"/>
    <w:rsid w:val="3E6C3D1C"/>
    <w:rsid w:val="3EA0D3D5"/>
    <w:rsid w:val="3EA0FCD5"/>
    <w:rsid w:val="3FAE0C93"/>
    <w:rsid w:val="408D335F"/>
    <w:rsid w:val="40D78357"/>
    <w:rsid w:val="4126D9B8"/>
    <w:rsid w:val="412E5861"/>
    <w:rsid w:val="41500CD2"/>
    <w:rsid w:val="41B2CF19"/>
    <w:rsid w:val="420B547B"/>
    <w:rsid w:val="4215FE26"/>
    <w:rsid w:val="423D90FA"/>
    <w:rsid w:val="4247F545"/>
    <w:rsid w:val="42A17689"/>
    <w:rsid w:val="4351891A"/>
    <w:rsid w:val="43AD6A22"/>
    <w:rsid w:val="443BB8C4"/>
    <w:rsid w:val="443E55BC"/>
    <w:rsid w:val="4468912D"/>
    <w:rsid w:val="446C518F"/>
    <w:rsid w:val="4481060C"/>
    <w:rsid w:val="44BC8DA9"/>
    <w:rsid w:val="44CA028A"/>
    <w:rsid w:val="4556CA79"/>
    <w:rsid w:val="45A777C4"/>
    <w:rsid w:val="45C72FFE"/>
    <w:rsid w:val="45CEDE64"/>
    <w:rsid w:val="45D47696"/>
    <w:rsid w:val="4600B25C"/>
    <w:rsid w:val="461A282E"/>
    <w:rsid w:val="464C7C03"/>
    <w:rsid w:val="46764955"/>
    <w:rsid w:val="467EB57C"/>
    <w:rsid w:val="4696AE44"/>
    <w:rsid w:val="46C6F1C0"/>
    <w:rsid w:val="46F1F1F9"/>
    <w:rsid w:val="46F258D8"/>
    <w:rsid w:val="47475199"/>
    <w:rsid w:val="47E1248B"/>
    <w:rsid w:val="486E320D"/>
    <w:rsid w:val="48A49CE4"/>
    <w:rsid w:val="48B28D31"/>
    <w:rsid w:val="48C359E2"/>
    <w:rsid w:val="48D3C35A"/>
    <w:rsid w:val="49746C57"/>
    <w:rsid w:val="49DC04A7"/>
    <w:rsid w:val="4A2FE9E1"/>
    <w:rsid w:val="4A6BE5C9"/>
    <w:rsid w:val="4AC859BF"/>
    <w:rsid w:val="4B3C154A"/>
    <w:rsid w:val="4B9D4BFB"/>
    <w:rsid w:val="4BEC391F"/>
    <w:rsid w:val="4C14842F"/>
    <w:rsid w:val="4CE6B4AB"/>
    <w:rsid w:val="4D816DAB"/>
    <w:rsid w:val="4DDAFF6B"/>
    <w:rsid w:val="4E067440"/>
    <w:rsid w:val="4E1066C8"/>
    <w:rsid w:val="4E1ADC15"/>
    <w:rsid w:val="4E2A07AD"/>
    <w:rsid w:val="4EB10F2C"/>
    <w:rsid w:val="4EE1EBDF"/>
    <w:rsid w:val="4F2592F7"/>
    <w:rsid w:val="4FBD0C68"/>
    <w:rsid w:val="4FE09CEA"/>
    <w:rsid w:val="50611F01"/>
    <w:rsid w:val="50BFF0FE"/>
    <w:rsid w:val="50F91F44"/>
    <w:rsid w:val="5146AEF0"/>
    <w:rsid w:val="5162642A"/>
    <w:rsid w:val="51B55344"/>
    <w:rsid w:val="5205000E"/>
    <w:rsid w:val="5224C7E4"/>
    <w:rsid w:val="528695BB"/>
    <w:rsid w:val="5317A9E8"/>
    <w:rsid w:val="5335BAB4"/>
    <w:rsid w:val="539596E6"/>
    <w:rsid w:val="539C070A"/>
    <w:rsid w:val="539D4769"/>
    <w:rsid w:val="5421DBB8"/>
    <w:rsid w:val="553990BE"/>
    <w:rsid w:val="554C6625"/>
    <w:rsid w:val="5563C4A3"/>
    <w:rsid w:val="55CC9E0F"/>
    <w:rsid w:val="5615DC33"/>
    <w:rsid w:val="5630D74E"/>
    <w:rsid w:val="56D1797D"/>
    <w:rsid w:val="56F0484E"/>
    <w:rsid w:val="56FE11AE"/>
    <w:rsid w:val="570B8DAC"/>
    <w:rsid w:val="57499A8F"/>
    <w:rsid w:val="57C82A62"/>
    <w:rsid w:val="589D39CA"/>
    <w:rsid w:val="58D776B2"/>
    <w:rsid w:val="58DA9FDE"/>
    <w:rsid w:val="59443BF3"/>
    <w:rsid w:val="5991A2E8"/>
    <w:rsid w:val="5A1A91A3"/>
    <w:rsid w:val="5A3F92F9"/>
    <w:rsid w:val="5A8A7DC9"/>
    <w:rsid w:val="5B61A245"/>
    <w:rsid w:val="5B6904B3"/>
    <w:rsid w:val="5BB94532"/>
    <w:rsid w:val="5BBB03C8"/>
    <w:rsid w:val="5BBC5F00"/>
    <w:rsid w:val="5D1BE3B1"/>
    <w:rsid w:val="5DA30BCA"/>
    <w:rsid w:val="5E193517"/>
    <w:rsid w:val="5E234F6F"/>
    <w:rsid w:val="5F28C379"/>
    <w:rsid w:val="5F5F49B0"/>
    <w:rsid w:val="5F60EA10"/>
    <w:rsid w:val="5FA9EAEE"/>
    <w:rsid w:val="611BBB5D"/>
    <w:rsid w:val="61228A8C"/>
    <w:rsid w:val="61C13680"/>
    <w:rsid w:val="61E6571E"/>
    <w:rsid w:val="627D3472"/>
    <w:rsid w:val="6289A4B9"/>
    <w:rsid w:val="62C1CA43"/>
    <w:rsid w:val="63169917"/>
    <w:rsid w:val="63182DB0"/>
    <w:rsid w:val="63269685"/>
    <w:rsid w:val="636A1B15"/>
    <w:rsid w:val="63E95C6C"/>
    <w:rsid w:val="63E97497"/>
    <w:rsid w:val="648D7788"/>
    <w:rsid w:val="649DBC12"/>
    <w:rsid w:val="651AD4C0"/>
    <w:rsid w:val="6537772F"/>
    <w:rsid w:val="65550545"/>
    <w:rsid w:val="656F72B2"/>
    <w:rsid w:val="65DC6A62"/>
    <w:rsid w:val="66C20974"/>
    <w:rsid w:val="68162F71"/>
    <w:rsid w:val="682BB1B9"/>
    <w:rsid w:val="685E3B44"/>
    <w:rsid w:val="69933079"/>
    <w:rsid w:val="6A2D216E"/>
    <w:rsid w:val="6A65D7D2"/>
    <w:rsid w:val="6A6E8B7B"/>
    <w:rsid w:val="6A77B53F"/>
    <w:rsid w:val="6AAFB1B3"/>
    <w:rsid w:val="6ACE4684"/>
    <w:rsid w:val="6AF80E32"/>
    <w:rsid w:val="6B5FBFCD"/>
    <w:rsid w:val="6BBAB1BD"/>
    <w:rsid w:val="6C1A523A"/>
    <w:rsid w:val="6C2C5289"/>
    <w:rsid w:val="6C534CCB"/>
    <w:rsid w:val="6CCDB212"/>
    <w:rsid w:val="6D30049F"/>
    <w:rsid w:val="6E32C76D"/>
    <w:rsid w:val="6E5CBBB9"/>
    <w:rsid w:val="6E87831E"/>
    <w:rsid w:val="6E9F0D89"/>
    <w:rsid w:val="6FD4B45C"/>
    <w:rsid w:val="700B188B"/>
    <w:rsid w:val="7052C7CE"/>
    <w:rsid w:val="707978D2"/>
    <w:rsid w:val="7224D383"/>
    <w:rsid w:val="722B1F82"/>
    <w:rsid w:val="726238EB"/>
    <w:rsid w:val="72777E4C"/>
    <w:rsid w:val="72E4DCC0"/>
    <w:rsid w:val="735EB627"/>
    <w:rsid w:val="736E36FB"/>
    <w:rsid w:val="7443A29F"/>
    <w:rsid w:val="7448C5D9"/>
    <w:rsid w:val="7461D32D"/>
    <w:rsid w:val="74A42F35"/>
    <w:rsid w:val="74E0DC05"/>
    <w:rsid w:val="74EA1FD5"/>
    <w:rsid w:val="7590689A"/>
    <w:rsid w:val="75AEC0E6"/>
    <w:rsid w:val="75F9D2BD"/>
    <w:rsid w:val="764DBA5C"/>
    <w:rsid w:val="765D9CA1"/>
    <w:rsid w:val="76826349"/>
    <w:rsid w:val="76BC7C7E"/>
    <w:rsid w:val="76BE071C"/>
    <w:rsid w:val="7769236C"/>
    <w:rsid w:val="77D4A876"/>
    <w:rsid w:val="786C4539"/>
    <w:rsid w:val="787D122E"/>
    <w:rsid w:val="78F03282"/>
    <w:rsid w:val="7925FBE0"/>
    <w:rsid w:val="79BC4F54"/>
    <w:rsid w:val="79CD1315"/>
    <w:rsid w:val="79E47DBC"/>
    <w:rsid w:val="7A114028"/>
    <w:rsid w:val="7A397B8A"/>
    <w:rsid w:val="7A3DCBD9"/>
    <w:rsid w:val="7A4ECAC7"/>
    <w:rsid w:val="7A6BAA0C"/>
    <w:rsid w:val="7A7ACBFC"/>
    <w:rsid w:val="7B05D7A7"/>
    <w:rsid w:val="7B429013"/>
    <w:rsid w:val="7C847BDB"/>
    <w:rsid w:val="7D0D506C"/>
    <w:rsid w:val="7D5C2B07"/>
    <w:rsid w:val="7D691B89"/>
    <w:rsid w:val="7DC3C6D9"/>
    <w:rsid w:val="7DE014FB"/>
    <w:rsid w:val="7DFA79C6"/>
    <w:rsid w:val="7DFDAD4B"/>
    <w:rsid w:val="7E824D21"/>
    <w:rsid w:val="7F5550D9"/>
    <w:rsid w:val="7F7C8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254">
      <w:bodyDiv w:val="1"/>
      <w:marLeft w:val="0"/>
      <w:marRight w:val="0"/>
      <w:marTop w:val="0"/>
      <w:marBottom w:val="0"/>
      <w:divBdr>
        <w:top w:val="none" w:sz="0" w:space="0" w:color="auto"/>
        <w:left w:val="none" w:sz="0" w:space="0" w:color="auto"/>
        <w:bottom w:val="none" w:sz="0" w:space="0" w:color="auto"/>
        <w:right w:val="none" w:sz="0" w:space="0" w:color="auto"/>
      </w:divBdr>
    </w:div>
    <w:div w:id="381026958">
      <w:bodyDiv w:val="1"/>
      <w:marLeft w:val="0"/>
      <w:marRight w:val="0"/>
      <w:marTop w:val="0"/>
      <w:marBottom w:val="0"/>
      <w:divBdr>
        <w:top w:val="none" w:sz="0" w:space="0" w:color="auto"/>
        <w:left w:val="none" w:sz="0" w:space="0" w:color="auto"/>
        <w:bottom w:val="none" w:sz="0" w:space="0" w:color="auto"/>
        <w:right w:val="none" w:sz="0" w:space="0" w:color="auto"/>
      </w:divBdr>
      <w:divsChild>
        <w:div w:id="779179222">
          <w:marLeft w:val="0"/>
          <w:marRight w:val="0"/>
          <w:marTop w:val="0"/>
          <w:marBottom w:val="0"/>
          <w:divBdr>
            <w:top w:val="none" w:sz="0" w:space="0" w:color="auto"/>
            <w:left w:val="none" w:sz="0" w:space="0" w:color="auto"/>
            <w:bottom w:val="none" w:sz="0" w:space="0" w:color="auto"/>
            <w:right w:val="none" w:sz="0" w:space="0" w:color="auto"/>
          </w:divBdr>
        </w:div>
        <w:div w:id="793521499">
          <w:marLeft w:val="0"/>
          <w:marRight w:val="0"/>
          <w:marTop w:val="0"/>
          <w:marBottom w:val="0"/>
          <w:divBdr>
            <w:top w:val="none" w:sz="0" w:space="0" w:color="auto"/>
            <w:left w:val="none" w:sz="0" w:space="0" w:color="auto"/>
            <w:bottom w:val="none" w:sz="0" w:space="0" w:color="auto"/>
            <w:right w:val="none" w:sz="0" w:space="0" w:color="auto"/>
          </w:divBdr>
        </w:div>
        <w:div w:id="499077660">
          <w:marLeft w:val="0"/>
          <w:marRight w:val="0"/>
          <w:marTop w:val="0"/>
          <w:marBottom w:val="0"/>
          <w:divBdr>
            <w:top w:val="none" w:sz="0" w:space="0" w:color="auto"/>
            <w:left w:val="none" w:sz="0" w:space="0" w:color="auto"/>
            <w:bottom w:val="none" w:sz="0" w:space="0" w:color="auto"/>
            <w:right w:val="none" w:sz="0" w:space="0" w:color="auto"/>
          </w:divBdr>
        </w:div>
      </w:divsChild>
    </w:div>
    <w:div w:id="968241093">
      <w:bodyDiv w:val="1"/>
      <w:marLeft w:val="0"/>
      <w:marRight w:val="0"/>
      <w:marTop w:val="0"/>
      <w:marBottom w:val="0"/>
      <w:divBdr>
        <w:top w:val="none" w:sz="0" w:space="0" w:color="auto"/>
        <w:left w:val="none" w:sz="0" w:space="0" w:color="auto"/>
        <w:bottom w:val="none" w:sz="0" w:space="0" w:color="auto"/>
        <w:right w:val="none" w:sz="0" w:space="0" w:color="auto"/>
      </w:divBdr>
      <w:divsChild>
        <w:div w:id="107549320">
          <w:marLeft w:val="0"/>
          <w:marRight w:val="0"/>
          <w:marTop w:val="0"/>
          <w:marBottom w:val="0"/>
          <w:divBdr>
            <w:top w:val="none" w:sz="0" w:space="0" w:color="auto"/>
            <w:left w:val="none" w:sz="0" w:space="0" w:color="auto"/>
            <w:bottom w:val="none" w:sz="0" w:space="0" w:color="auto"/>
            <w:right w:val="none" w:sz="0" w:space="0" w:color="auto"/>
          </w:divBdr>
        </w:div>
        <w:div w:id="1795522274">
          <w:marLeft w:val="0"/>
          <w:marRight w:val="0"/>
          <w:marTop w:val="0"/>
          <w:marBottom w:val="0"/>
          <w:divBdr>
            <w:top w:val="none" w:sz="0" w:space="0" w:color="auto"/>
            <w:left w:val="none" w:sz="0" w:space="0" w:color="auto"/>
            <w:bottom w:val="none" w:sz="0" w:space="0" w:color="auto"/>
            <w:right w:val="none" w:sz="0" w:space="0" w:color="auto"/>
          </w:divBdr>
        </w:div>
        <w:div w:id="1074858793">
          <w:marLeft w:val="0"/>
          <w:marRight w:val="0"/>
          <w:marTop w:val="0"/>
          <w:marBottom w:val="0"/>
          <w:divBdr>
            <w:top w:val="none" w:sz="0" w:space="0" w:color="auto"/>
            <w:left w:val="none" w:sz="0" w:space="0" w:color="auto"/>
            <w:bottom w:val="none" w:sz="0" w:space="0" w:color="auto"/>
            <w:right w:val="none" w:sz="0" w:space="0" w:color="auto"/>
          </w:divBdr>
        </w:div>
      </w:divsChild>
    </w:div>
    <w:div w:id="107794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Props1.xml><?xml version="1.0" encoding="utf-8"?>
<ds:datastoreItem xmlns:ds="http://schemas.openxmlformats.org/officeDocument/2006/customXml" ds:itemID="{F4E64E8D-2113-49B0-894B-024CD2285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DA6A3F-AA45-493C-AEC3-B2A789503D80}">
  <ds:schemaRefs>
    <ds:schemaRef ds:uri="http://schemas.microsoft.com/sharepoint/v3/contenttype/forms"/>
  </ds:schemaRefs>
</ds:datastoreItem>
</file>

<file path=customXml/itemProps3.xml><?xml version="1.0" encoding="utf-8"?>
<ds:datastoreItem xmlns:ds="http://schemas.openxmlformats.org/officeDocument/2006/customXml" ds:itemID="{612A4F9D-199D-4E78-937B-D76255968A06}">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Katy Vaughan</lastModifiedBy>
  <revision>14</revision>
  <dcterms:created xsi:type="dcterms:W3CDTF">2025-03-23T16:33:00.0000000Z</dcterms:created>
  <dcterms:modified xsi:type="dcterms:W3CDTF">2026-04-17T08:55:57.5873523Z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